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邵阳职业技术学院合同（协议）履约情况验收报告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项目承办部门盖章：</w:t>
      </w:r>
    </w:p>
    <w:tbl>
      <w:tblPr>
        <w:tblStyle w:val="4"/>
        <w:tblW w:w="9060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96"/>
        <w:gridCol w:w="1800"/>
        <w:gridCol w:w="183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【与合同（协议）文本上项目名称一致，无合同（协议）可不填】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  <w:t>【与采购计划物资名称一致】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采购金额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  <w:t>【单位：元】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项目承办部门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  <w:t>【填写全称】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  <w:t>【填写全称，与合同（协议）文本上一致】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合同签订日期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　年　月　日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eastAsia="zh-CN"/>
              </w:rPr>
              <w:t>【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  <w:t>无合同可不填】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验收日期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　　　年　　月　　日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  <w:t>【必填】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使用部门意见</w:t>
            </w:r>
          </w:p>
        </w:tc>
        <w:tc>
          <w:tcPr>
            <w:tcW w:w="7140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产品质量情况：　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合同履约情况：　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供应商服务情况：好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其他意见或情况：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【以上选项必须勾选】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实际使用人签字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部门资产管理员签字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部门负责人签字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部门分管副院长签字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参与验收人员意见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是否验收合格：是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　　　　否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【以上选项必须勾选】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其他需要说明的事项：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参与验收人员签字</w:t>
            </w:r>
          </w:p>
        </w:tc>
        <w:tc>
          <w:tcPr>
            <w:tcW w:w="7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1.表中</w:t>
      </w:r>
      <w:r>
        <w:rPr>
          <w:rFonts w:hint="eastAsia"/>
          <w:b w:val="0"/>
          <w:bCs w:val="0"/>
          <w:color w:val="FF0000"/>
          <w:sz w:val="21"/>
          <w:szCs w:val="21"/>
          <w:vertAlign w:val="baseline"/>
          <w:lang w:val="en-US" w:eastAsia="zh-CN"/>
        </w:rPr>
        <w:t>【】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为填写说明；2.</w:t>
      </w:r>
      <w:r>
        <w:rPr>
          <w:rFonts w:hint="eastAsia"/>
          <w:b w:val="0"/>
          <w:bCs w:val="0"/>
          <w:sz w:val="21"/>
          <w:szCs w:val="21"/>
          <w:lang w:eastAsia="zh-CN"/>
        </w:rPr>
        <w:t>此表一式两份，使用部门留存一份，资产管理部门留存一份。</w:t>
      </w:r>
    </w:p>
    <w:p>
      <w:pPr>
        <w:rPr>
          <w:rFonts w:hint="eastAsia"/>
          <w:b w:val="0"/>
          <w:bCs w:val="0"/>
          <w:sz w:val="21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C876CA0-0875-49D5-A8E7-A0B757E000A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1500EA-E0F7-4AFE-AF8A-F8CECA1DF93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5C76091-7606-4778-8AB0-CE3B539600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E6530"/>
    <w:multiLevelType w:val="singleLevel"/>
    <w:tmpl w:val="3CFE65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29443399"/>
    <w:rsid w:val="294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2023-12-06T03:31:00Z</dcterms:created>
  <dc:creator>福星高赵</dc:creator>
  <cp:lastModifiedBy>福星高赵</cp:lastModifiedBy>
  <dcterms:modified xsi:type="dcterms:W3CDTF">2023-12-06T03:33:23Z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ADB1BDA9656949708183D49B153547CD_11</vt:lpwstr>
  </property>
</Properties>
</file>