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pPr>
      <w:r>
        <w:rPr>
          <w:rFonts w:hint="eastAsia" w:ascii="宋体" w:hAnsi="宋体"/>
          <w:b/>
          <w:bCs/>
          <w:color w:val="FF0000"/>
          <w:spacing w:val="-30"/>
          <w:sz w:val="72"/>
          <w:szCs w:val="56"/>
        </w:rPr>
        <w:t>邵阳职业技术学院教务处文件</w:t>
      </w:r>
      <w:r>
        <w:drawing>
          <wp:inline distT="0" distB="0" distL="0" distR="0">
            <wp:extent cx="5705475" cy="66675"/>
            <wp:effectExtent l="0" t="0" r="9525" b="9525"/>
            <wp:docPr id="3" name="图片 3" descr="C:\Users\ADMINI~1\AppData\Local\Temp\ksohtml\wpsC16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ksohtml\wpsC165.tm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705475" cy="66675"/>
                    </a:xfrm>
                    <a:prstGeom prst="rect">
                      <a:avLst/>
                    </a:prstGeom>
                    <a:noFill/>
                    <a:ln>
                      <a:noFill/>
                    </a:ln>
                  </pic:spPr>
                </pic:pic>
              </a:graphicData>
            </a:graphic>
          </wp:inline>
        </w:drawing>
      </w:r>
    </w:p>
    <w:p>
      <w:pPr>
        <w:jc w:val="right"/>
        <w:rPr>
          <w:rFonts w:ascii="楷体_GB2312" w:eastAsia="楷体_GB2312"/>
          <w:sz w:val="32"/>
          <w:szCs w:val="32"/>
        </w:rPr>
      </w:pPr>
      <w:r>
        <w:rPr>
          <w:rFonts w:hint="eastAsia" w:ascii="楷体_GB2312" w:eastAsia="楷体_GB2312"/>
          <w:sz w:val="32"/>
          <w:szCs w:val="32"/>
        </w:rPr>
        <w:t>邵职院教发</w:t>
      </w:r>
      <w:r>
        <w:rPr>
          <w:rFonts w:hint="eastAsia" w:ascii="楷体_GB2312" w:hAnsi="宋体" w:eastAsia="楷体_GB2312" w:cs="宋体"/>
          <w:sz w:val="32"/>
          <w:szCs w:val="32"/>
        </w:rPr>
        <w:t>〔</w:t>
      </w:r>
      <w:r>
        <w:rPr>
          <w:rFonts w:hint="eastAsia" w:ascii="楷体_GB2312" w:hAnsi="Calibri" w:eastAsia="楷体_GB2312"/>
          <w:sz w:val="32"/>
          <w:szCs w:val="32"/>
        </w:rPr>
        <w:t>202</w:t>
      </w:r>
      <w:r>
        <w:rPr>
          <w:rFonts w:hint="eastAsia" w:ascii="楷体_GB2312" w:hAnsi="Calibri" w:eastAsia="楷体_GB2312"/>
          <w:sz w:val="32"/>
          <w:szCs w:val="32"/>
          <w:lang w:val="en-US" w:eastAsia="zh-CN"/>
        </w:rPr>
        <w:t>3</w:t>
      </w:r>
      <w:r>
        <w:rPr>
          <w:rFonts w:hint="eastAsia" w:ascii="楷体_GB2312" w:hAnsi="宋体" w:eastAsia="楷体_GB2312" w:cs="宋体"/>
          <w:sz w:val="32"/>
          <w:szCs w:val="32"/>
        </w:rPr>
        <w:t>〕</w:t>
      </w:r>
      <w:r>
        <w:rPr>
          <w:rFonts w:hint="eastAsia" w:ascii="楷体_GB2312" w:hAnsi="宋体" w:eastAsia="楷体_GB2312" w:cs="宋体"/>
          <w:sz w:val="32"/>
          <w:szCs w:val="32"/>
          <w:lang w:val="en-US" w:eastAsia="zh-CN"/>
        </w:rPr>
        <w:t>3</w:t>
      </w:r>
      <w:r>
        <w:rPr>
          <w:rFonts w:hint="eastAsia" w:ascii="楷体_GB2312" w:eastAsia="楷体_GB2312"/>
          <w:sz w:val="32"/>
          <w:szCs w:val="32"/>
        </w:rPr>
        <w:t>号</w:t>
      </w:r>
    </w:p>
    <w:p>
      <w:pPr>
        <w:spacing w:line="560" w:lineRule="exact"/>
        <w:jc w:val="center"/>
        <w:rPr>
          <w:rFonts w:ascii="方正小标宋简体" w:hAnsi="仿宋" w:eastAsia="方正小标宋简体" w:cs="仿宋"/>
          <w:sz w:val="44"/>
          <w:szCs w:val="44"/>
        </w:rPr>
      </w:pPr>
    </w:p>
    <w:p>
      <w:pPr>
        <w:rPr>
          <w:rFonts w:hint="eastAsia"/>
        </w:rPr>
      </w:pPr>
    </w:p>
    <w:p>
      <w:pPr>
        <w:rPr>
          <w:rFonts w:hint="eastAsia"/>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邵阳职业技术学院</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202</w:t>
      </w:r>
      <w:r>
        <w:rPr>
          <w:rFonts w:ascii="方正小标宋简体" w:eastAsia="方正小标宋简体"/>
          <w:sz w:val="44"/>
          <w:szCs w:val="44"/>
        </w:rPr>
        <w:t>3</w:t>
      </w:r>
      <w:r>
        <w:rPr>
          <w:rFonts w:hint="eastAsia" w:ascii="方正小标宋简体" w:eastAsia="方正小标宋简体"/>
          <w:sz w:val="44"/>
          <w:szCs w:val="44"/>
        </w:rPr>
        <w:t>年“专升本”工作实施方案</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为了贯彻落实</w:t>
      </w:r>
      <w:r>
        <w:rPr>
          <w:rFonts w:ascii="仿宋_GB2312" w:eastAsia="仿宋_GB2312"/>
          <w:sz w:val="32"/>
          <w:szCs w:val="32"/>
        </w:rPr>
        <w:t>教育部</w:t>
      </w:r>
      <w:r>
        <w:rPr>
          <w:rFonts w:hint="eastAsia" w:ascii="仿宋_GB2312" w:eastAsia="仿宋_GB2312"/>
          <w:sz w:val="32"/>
          <w:szCs w:val="32"/>
        </w:rPr>
        <w:t>高校学生司</w:t>
      </w:r>
      <w:r>
        <w:rPr>
          <w:rFonts w:ascii="仿宋_GB2312" w:eastAsia="仿宋_GB2312"/>
          <w:sz w:val="32"/>
          <w:szCs w:val="32"/>
        </w:rPr>
        <w:t>《关于做好 2023 年普通高等学校专升本考试招生工作的通知》（教学</w:t>
      </w:r>
      <w:r>
        <w:rPr>
          <w:rFonts w:hint="eastAsia" w:ascii="仿宋_GB2312" w:eastAsia="仿宋_GB2312"/>
          <w:sz w:val="32"/>
          <w:szCs w:val="32"/>
        </w:rPr>
        <w:t>司</w:t>
      </w:r>
      <w:r>
        <w:rPr>
          <w:rFonts w:ascii="仿宋_GB2312" w:eastAsia="仿宋_GB2312"/>
          <w:sz w:val="32"/>
          <w:szCs w:val="32"/>
        </w:rPr>
        <w:t>〔2022〕16 号）文件精神</w:t>
      </w:r>
      <w:r>
        <w:rPr>
          <w:rFonts w:hint="eastAsia" w:ascii="仿宋_GB2312" w:eastAsia="仿宋_GB2312"/>
          <w:sz w:val="32"/>
          <w:szCs w:val="32"/>
        </w:rPr>
        <w:t>，根据湖南省教育厅</w:t>
      </w:r>
      <w:r>
        <w:rPr>
          <w:rFonts w:ascii="仿宋_GB2312" w:eastAsia="仿宋_GB2312"/>
          <w:sz w:val="32"/>
          <w:szCs w:val="32"/>
        </w:rPr>
        <w:t>关于印发《2023</w:t>
      </w:r>
      <w:r>
        <w:rPr>
          <w:rFonts w:hint="eastAsia" w:ascii="仿宋_GB2312" w:eastAsia="仿宋_GB2312"/>
          <w:sz w:val="32"/>
          <w:szCs w:val="32"/>
        </w:rPr>
        <w:t>年</w:t>
      </w:r>
      <w:r>
        <w:rPr>
          <w:rFonts w:ascii="仿宋_GB2312" w:eastAsia="仿宋_GB2312"/>
          <w:sz w:val="32"/>
          <w:szCs w:val="32"/>
        </w:rPr>
        <w:t>湖南省普通高等学校专升本考试招生工作实施方案》的通知</w:t>
      </w:r>
      <w:r>
        <w:rPr>
          <w:rFonts w:hint="eastAsia" w:ascii="仿宋_GB2312" w:eastAsia="仿宋_GB2312"/>
          <w:sz w:val="32"/>
          <w:szCs w:val="32"/>
        </w:rPr>
        <w:t xml:space="preserve"> (湘教发[202</w:t>
      </w:r>
      <w:r>
        <w:rPr>
          <w:rFonts w:ascii="仿宋_GB2312" w:eastAsia="仿宋_GB2312"/>
          <w:sz w:val="32"/>
          <w:szCs w:val="32"/>
        </w:rPr>
        <w:t>2</w:t>
      </w:r>
      <w:r>
        <w:rPr>
          <w:rFonts w:hint="eastAsia" w:ascii="仿宋_GB2312" w:eastAsia="仿宋_GB2312"/>
          <w:sz w:val="32"/>
          <w:szCs w:val="32"/>
        </w:rPr>
        <w:t>]</w:t>
      </w:r>
      <w:r>
        <w:rPr>
          <w:rFonts w:ascii="仿宋_GB2312" w:eastAsia="仿宋_GB2312"/>
          <w:sz w:val="32"/>
          <w:szCs w:val="32"/>
        </w:rPr>
        <w:t>55</w:t>
      </w:r>
      <w:r>
        <w:rPr>
          <w:rFonts w:hint="eastAsia" w:ascii="仿宋_GB2312" w:eastAsia="仿宋_GB2312"/>
          <w:sz w:val="32"/>
          <w:szCs w:val="32"/>
        </w:rPr>
        <w:t>号)文件精神，结合我院实际情况，特制定本实施方案。</w:t>
      </w:r>
    </w:p>
    <w:p>
      <w:pPr>
        <w:spacing w:line="540" w:lineRule="exact"/>
        <w:ind w:firstLine="640" w:firstLineChars="200"/>
        <w:rPr>
          <w:rFonts w:hint="eastAsia" w:ascii="黑体" w:eastAsia="黑体"/>
          <w:sz w:val="32"/>
          <w:szCs w:val="32"/>
        </w:rPr>
      </w:pPr>
      <w:r>
        <w:rPr>
          <w:rFonts w:hint="eastAsia" w:ascii="黑体" w:hAnsi="黑体" w:eastAsia="黑体"/>
          <w:sz w:val="32"/>
          <w:szCs w:val="32"/>
        </w:rPr>
        <w:t>一、组织领导</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顾  问</w:t>
      </w:r>
      <w:r>
        <w:rPr>
          <w:rFonts w:hint="eastAsia" w:ascii="仿宋_GB2312" w:eastAsia="仿宋_GB2312"/>
          <w:sz w:val="32"/>
          <w:szCs w:val="32"/>
        </w:rPr>
        <w:t>：邓政</w:t>
      </w:r>
    </w:p>
    <w:p>
      <w:pPr>
        <w:spacing w:line="540" w:lineRule="exact"/>
        <w:ind w:firstLine="643" w:firstLineChars="200"/>
        <w:rPr>
          <w:rFonts w:hint="eastAsia" w:ascii="仿宋_GB2312" w:eastAsia="仿宋_GB2312"/>
          <w:sz w:val="32"/>
          <w:szCs w:val="32"/>
        </w:rPr>
      </w:pPr>
      <w:r>
        <w:rPr>
          <w:rFonts w:hint="eastAsia" w:ascii="仿宋_GB2312" w:eastAsia="仿宋_GB2312"/>
          <w:b/>
          <w:bCs/>
          <w:sz w:val="32"/>
          <w:szCs w:val="32"/>
        </w:rPr>
        <w:t>组  长：</w:t>
      </w:r>
      <w:r>
        <w:rPr>
          <w:rFonts w:hint="eastAsia" w:ascii="仿宋_GB2312" w:eastAsia="仿宋_GB2312"/>
          <w:sz w:val="32"/>
          <w:szCs w:val="32"/>
        </w:rPr>
        <w:t>许洪范</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副组长：</w:t>
      </w:r>
      <w:r>
        <w:rPr>
          <w:rFonts w:hint="eastAsia" w:ascii="仿宋_GB2312" w:eastAsia="仿宋_GB2312"/>
          <w:sz w:val="32"/>
          <w:szCs w:val="32"/>
        </w:rPr>
        <w:t>王芳（常务）、李鑫、曾宪高</w:t>
      </w:r>
    </w:p>
    <w:p>
      <w:pPr>
        <w:spacing w:line="540" w:lineRule="exact"/>
        <w:ind w:firstLine="643" w:firstLineChars="200"/>
        <w:rPr>
          <w:rFonts w:hint="eastAsia" w:ascii="仿宋_GB2312" w:eastAsia="仿宋_GB2312"/>
          <w:sz w:val="32"/>
          <w:szCs w:val="32"/>
        </w:rPr>
      </w:pPr>
      <w:r>
        <w:rPr>
          <w:rFonts w:hint="eastAsia" w:ascii="仿宋_GB2312" w:eastAsia="仿宋_GB2312"/>
          <w:b/>
          <w:bCs/>
          <w:sz w:val="32"/>
          <w:szCs w:val="32"/>
        </w:rPr>
        <w:t>成  员：</w:t>
      </w:r>
      <w:r>
        <w:rPr>
          <w:rFonts w:hint="eastAsia" w:ascii="仿宋_GB2312" w:eastAsia="仿宋_GB2312"/>
          <w:sz w:val="32"/>
          <w:szCs w:val="32"/>
        </w:rPr>
        <w:t>教务处处长 学生工作处处长 纪检监察室主任 各二级学院院长 各二级学院书记</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领导小组下设工作办公室，办公室设在教务处，教务处处长兼任办公室主任，李海红、王飞（</w:t>
      </w:r>
      <w:r>
        <w:rPr>
          <w:rFonts w:hint="eastAsia" w:ascii="仿宋_GB2312" w:eastAsia="仿宋_GB2312"/>
          <w:b/>
          <w:bCs/>
          <w:sz w:val="32"/>
          <w:szCs w:val="32"/>
        </w:rPr>
        <w:t>13574931866）</w:t>
      </w:r>
      <w:r>
        <w:rPr>
          <w:rFonts w:hint="eastAsia" w:ascii="仿宋_GB2312" w:eastAsia="仿宋_GB2312"/>
          <w:sz w:val="32"/>
          <w:szCs w:val="32"/>
        </w:rPr>
        <w:t>负责具体工作。</w:t>
      </w:r>
    </w:p>
    <w:p>
      <w:pPr>
        <w:spacing w:line="540" w:lineRule="exact"/>
        <w:ind w:firstLine="640" w:firstLineChars="200"/>
        <w:rPr>
          <w:rFonts w:hint="eastAsia" w:ascii="楷体_GB2312" w:eastAsia="楷体_GB2312"/>
          <w:b/>
          <w:bCs/>
          <w:sz w:val="32"/>
          <w:szCs w:val="32"/>
        </w:rPr>
      </w:pPr>
      <w:r>
        <w:rPr>
          <w:rFonts w:hint="eastAsia" w:ascii="黑体" w:hAnsi="黑体" w:eastAsia="黑体"/>
          <w:sz w:val="32"/>
          <w:szCs w:val="32"/>
        </w:rPr>
        <w:t>二、</w:t>
      </w:r>
      <w:r>
        <w:rPr>
          <w:rFonts w:hint="eastAsia" w:ascii="楷体_GB2312" w:eastAsia="楷体_GB2312"/>
          <w:b/>
          <w:bCs/>
          <w:sz w:val="32"/>
          <w:szCs w:val="32"/>
        </w:rPr>
        <w:t>招生相关工作</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（一）招生高校</w:t>
      </w:r>
    </w:p>
    <w:p>
      <w:pPr>
        <w:spacing w:line="540" w:lineRule="exact"/>
        <w:ind w:firstLine="640" w:firstLineChars="200"/>
        <w:rPr>
          <w:rFonts w:ascii="仿宋_GB2312" w:eastAsia="仿宋_GB2312"/>
          <w:sz w:val="32"/>
          <w:szCs w:val="32"/>
        </w:rPr>
      </w:pPr>
      <w:r>
        <w:rPr>
          <w:rFonts w:ascii="仿宋_GB2312" w:eastAsia="仿宋_GB2312"/>
          <w:sz w:val="32"/>
          <w:szCs w:val="32"/>
        </w:rPr>
        <w:t>2023年开展普通高校专升本考试招生工作的本科高校为</w:t>
      </w:r>
      <w:r>
        <w:rPr>
          <w:rFonts w:ascii="仿宋_GB2312" w:eastAsia="仿宋_GB2312"/>
          <w:color w:val="FF0000"/>
          <w:sz w:val="32"/>
          <w:szCs w:val="32"/>
        </w:rPr>
        <w:t>全省省属本科高校</w:t>
      </w:r>
      <w:r>
        <w:rPr>
          <w:rFonts w:ascii="仿宋_GB2312" w:eastAsia="仿宋_GB2312"/>
          <w:sz w:val="32"/>
          <w:szCs w:val="32"/>
        </w:rPr>
        <w:t>（湖南师范大学、湘潭大学除外）和独立学院（招生高校名单见</w:t>
      </w:r>
      <w:r>
        <w:rPr>
          <w:rFonts w:ascii="仿宋_GB2312" w:eastAsia="仿宋_GB2312"/>
          <w:color w:val="FF0000"/>
          <w:sz w:val="32"/>
          <w:szCs w:val="32"/>
        </w:rPr>
        <w:t>附件 1</w:t>
      </w:r>
      <w:r>
        <w:rPr>
          <w:rFonts w:ascii="仿宋_GB2312" w:eastAsia="仿宋_GB2312"/>
          <w:sz w:val="32"/>
          <w:szCs w:val="32"/>
        </w:rPr>
        <w:t>）。</w:t>
      </w:r>
    </w:p>
    <w:p>
      <w:pPr>
        <w:spacing w:line="540" w:lineRule="exact"/>
        <w:ind w:firstLine="643" w:firstLineChars="200"/>
        <w:rPr>
          <w:rFonts w:hint="eastAsia" w:ascii="楷体_GB2312" w:eastAsia="楷体_GB2312"/>
          <w:b/>
          <w:bCs/>
          <w:sz w:val="32"/>
          <w:szCs w:val="32"/>
        </w:rPr>
      </w:pPr>
      <w:r>
        <w:rPr>
          <w:rFonts w:hint="eastAsia" w:ascii="楷体_GB2312" w:eastAsia="楷体_GB2312"/>
          <w:b/>
          <w:bCs/>
          <w:sz w:val="32"/>
          <w:szCs w:val="32"/>
        </w:rPr>
        <w:t>（二）招生计划</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023</w:t>
      </w:r>
      <w:r>
        <w:rPr>
          <w:rFonts w:hint="eastAsia" w:ascii="仿宋_GB2312" w:eastAsia="仿宋_GB2312"/>
          <w:sz w:val="32"/>
          <w:szCs w:val="32"/>
        </w:rPr>
        <w:t>年湖南省</w:t>
      </w:r>
      <w:r>
        <w:rPr>
          <w:rFonts w:ascii="仿宋_GB2312" w:eastAsia="仿宋_GB2312"/>
          <w:sz w:val="32"/>
          <w:szCs w:val="32"/>
        </w:rPr>
        <w:t>专升本招生计划分为以下</w:t>
      </w:r>
      <w:r>
        <w:rPr>
          <w:rFonts w:hint="eastAsia" w:ascii="仿宋_GB2312" w:eastAsia="仿宋_GB2312"/>
          <w:sz w:val="32"/>
          <w:szCs w:val="32"/>
        </w:rPr>
        <w:t>三</w:t>
      </w:r>
      <w:r>
        <w:rPr>
          <w:rFonts w:ascii="仿宋_GB2312" w:eastAsia="仿宋_GB2312"/>
          <w:sz w:val="32"/>
          <w:szCs w:val="32"/>
        </w:rPr>
        <w:t>种类型</w:t>
      </w:r>
      <w:r>
        <w:rPr>
          <w:rFonts w:hint="eastAsia" w:ascii="仿宋_GB2312" w:eastAsia="仿宋_GB2312"/>
          <w:sz w:val="32"/>
          <w:szCs w:val="32"/>
        </w:rPr>
        <w:t>：</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1、</w:t>
      </w:r>
      <w:r>
        <w:rPr>
          <w:rFonts w:ascii="仿宋_GB2312" w:eastAsia="仿宋_GB2312"/>
          <w:b/>
          <w:bCs/>
          <w:sz w:val="32"/>
          <w:szCs w:val="32"/>
        </w:rPr>
        <w:t>普通计划。</w:t>
      </w:r>
      <w:r>
        <w:rPr>
          <w:rFonts w:ascii="仿宋_GB2312" w:eastAsia="仿宋_GB2312"/>
          <w:sz w:val="32"/>
          <w:szCs w:val="32"/>
        </w:rPr>
        <w:t>即面向 2023年</w:t>
      </w:r>
      <w:r>
        <w:rPr>
          <w:rFonts w:hint="eastAsia" w:ascii="仿宋_GB2312" w:eastAsia="仿宋_GB2312"/>
          <w:sz w:val="32"/>
          <w:szCs w:val="32"/>
        </w:rPr>
        <w:t>湖南省</w:t>
      </w:r>
      <w:r>
        <w:rPr>
          <w:rFonts w:ascii="仿宋_GB2312" w:eastAsia="仿宋_GB2312"/>
          <w:sz w:val="32"/>
          <w:szCs w:val="32"/>
        </w:rPr>
        <w:t>普通全日制高职（专科）应届毕业生的招生计划。</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2、脱贫家庭（原建档立卡贫困家庭）毕业生计划。</w:t>
      </w:r>
      <w:r>
        <w:rPr>
          <w:rFonts w:ascii="仿宋_GB2312" w:eastAsia="仿宋_GB2312"/>
          <w:sz w:val="32"/>
          <w:szCs w:val="32"/>
        </w:rPr>
        <w:t>在巩固拓展脱贫攻坚成果</w:t>
      </w:r>
      <w:r>
        <w:rPr>
          <w:rFonts w:hint="eastAsia" w:ascii="仿宋_GB2312" w:eastAsia="仿宋_GB2312"/>
          <w:sz w:val="32"/>
          <w:szCs w:val="32"/>
        </w:rPr>
        <w:t>同乡村振兴有效衔接</w:t>
      </w:r>
      <w:r>
        <w:rPr>
          <w:rFonts w:ascii="仿宋_GB2312" w:eastAsia="仿宋_GB2312"/>
          <w:sz w:val="32"/>
          <w:szCs w:val="32"/>
        </w:rPr>
        <w:t>过渡期内，</w:t>
      </w:r>
      <w:r>
        <w:rPr>
          <w:rFonts w:ascii="仿宋_GB2312" w:eastAsia="仿宋_GB2312"/>
          <w:color w:val="FF0000"/>
          <w:sz w:val="32"/>
          <w:szCs w:val="32"/>
        </w:rPr>
        <w:t>各本科高校单列适量招生计划，专项用于招收脱贫家庭高职（专科）毕业生。</w:t>
      </w:r>
    </w:p>
    <w:p>
      <w:pPr>
        <w:spacing w:line="540" w:lineRule="exact"/>
        <w:ind w:firstLine="640" w:firstLineChars="2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b/>
          <w:bCs/>
          <w:sz w:val="32"/>
          <w:szCs w:val="32"/>
        </w:rPr>
        <w:t>3、免试计划。</w:t>
      </w:r>
      <w:r>
        <w:rPr>
          <w:rFonts w:ascii="仿宋_GB2312" w:eastAsia="仿宋_GB2312"/>
          <w:sz w:val="32"/>
          <w:szCs w:val="32"/>
        </w:rPr>
        <w:t>分为</w:t>
      </w:r>
      <w:r>
        <w:rPr>
          <w:rFonts w:ascii="仿宋_GB2312" w:eastAsia="仿宋_GB2312"/>
          <w:color w:val="FF0000"/>
          <w:sz w:val="32"/>
          <w:szCs w:val="32"/>
        </w:rPr>
        <w:t>退役大学生士兵</w:t>
      </w:r>
      <w:r>
        <w:rPr>
          <w:rFonts w:ascii="仿宋_GB2312" w:eastAsia="仿宋_GB2312"/>
          <w:sz w:val="32"/>
          <w:szCs w:val="32"/>
        </w:rPr>
        <w:t>及竞赛</w:t>
      </w:r>
      <w:r>
        <w:rPr>
          <w:rFonts w:ascii="仿宋_GB2312" w:eastAsia="仿宋_GB2312"/>
          <w:color w:val="FF0000"/>
          <w:sz w:val="32"/>
          <w:szCs w:val="32"/>
        </w:rPr>
        <w:t>获奖学生免试招生计划，</w:t>
      </w:r>
      <w:r>
        <w:rPr>
          <w:rFonts w:ascii="仿宋_GB2312" w:eastAsia="仿宋_GB2312"/>
          <w:sz w:val="32"/>
          <w:szCs w:val="32"/>
        </w:rPr>
        <w:t xml:space="preserve">符合报考资格的考生选择一类免试计划报考。 </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（1）退役大学生士兵免试招生计划。</w:t>
      </w:r>
      <w:r>
        <w:rPr>
          <w:rFonts w:hint="eastAsia" w:ascii="仿宋_GB2312" w:eastAsia="仿宋_GB2312"/>
          <w:sz w:val="32"/>
          <w:szCs w:val="32"/>
        </w:rPr>
        <w:t>我省</w:t>
      </w:r>
      <w:r>
        <w:rPr>
          <w:rFonts w:ascii="仿宋_GB2312" w:eastAsia="仿宋_GB2312"/>
          <w:sz w:val="32"/>
          <w:szCs w:val="32"/>
        </w:rPr>
        <w:t>普通高校全日制高职（专科）毕业生应征入伍并退役的大学生士兵</w:t>
      </w:r>
      <w:r>
        <w:rPr>
          <w:rFonts w:hint="eastAsia" w:ascii="仿宋_GB2312" w:eastAsia="仿宋_GB2312"/>
          <w:sz w:val="32"/>
          <w:szCs w:val="32"/>
        </w:rPr>
        <w:t>、我省</w:t>
      </w:r>
      <w:r>
        <w:rPr>
          <w:rFonts w:ascii="仿宋_GB2312" w:eastAsia="仿宋_GB2312"/>
          <w:sz w:val="32"/>
          <w:szCs w:val="32"/>
        </w:rPr>
        <w:t>全日制高职（专科）在校生（含高校新生）应征入伍退役后完成高职（专科）学业的毕业生</w:t>
      </w:r>
      <w:r>
        <w:rPr>
          <w:rFonts w:hint="eastAsia" w:ascii="仿宋_GB2312" w:eastAsia="仿宋_GB2312"/>
          <w:sz w:val="32"/>
          <w:szCs w:val="32"/>
        </w:rPr>
        <w:t>以及在外省高职（专科）就读（或毕业后）具有我省户籍且在我省应征入伍的退役大学生</w:t>
      </w:r>
      <w:r>
        <w:rPr>
          <w:rFonts w:ascii="仿宋_GB2312" w:eastAsia="仿宋_GB2312"/>
          <w:sz w:val="32"/>
          <w:szCs w:val="32"/>
        </w:rPr>
        <w:t>，可申请退役大学生士兵免试专升本招生。省教育厅根据当年符合条件的退役大学生士兵报名情况，合理安排退役大学生士兵免试招生学校、招生专业及招生计划。具体办法见《湖南省 2023 年退役大学生士兵免试专升本招生工作实施办法》（见附件 2）。</w:t>
      </w:r>
    </w:p>
    <w:p>
      <w:pPr>
        <w:spacing w:line="540" w:lineRule="exact"/>
        <w:ind w:firstLine="643" w:firstLineChars="200"/>
        <w:rPr>
          <w:rFonts w:hint="eastAsia" w:ascii="仿宋_GB2312" w:eastAsia="仿宋_GB2312"/>
          <w:sz w:val="32"/>
          <w:szCs w:val="32"/>
        </w:rPr>
      </w:pPr>
      <w:r>
        <w:rPr>
          <w:rFonts w:hint="eastAsia" w:ascii="仿宋_GB2312" w:eastAsia="仿宋_GB2312"/>
          <w:b/>
          <w:bCs/>
          <w:sz w:val="32"/>
          <w:szCs w:val="32"/>
        </w:rPr>
        <w:t>（2）</w:t>
      </w:r>
      <w:r>
        <w:rPr>
          <w:rFonts w:ascii="仿宋_GB2312" w:eastAsia="仿宋_GB2312"/>
          <w:b/>
          <w:bCs/>
          <w:sz w:val="32"/>
          <w:szCs w:val="32"/>
        </w:rPr>
        <w:t>竞赛获奖学生免试招生计划。</w:t>
      </w:r>
      <w:r>
        <w:rPr>
          <w:rFonts w:ascii="仿宋_GB2312" w:eastAsia="仿宋_GB2312"/>
          <w:sz w:val="32"/>
          <w:szCs w:val="32"/>
        </w:rPr>
        <w:t>竞赛获奖免试生范围包括高职 （专科）就读期间（截止到2023年3月</w:t>
      </w:r>
      <w:r>
        <w:rPr>
          <w:rFonts w:hint="eastAsia" w:ascii="仿宋_GB2312" w:eastAsia="仿宋_GB2312"/>
          <w:sz w:val="32"/>
          <w:szCs w:val="32"/>
        </w:rPr>
        <w:t>底</w:t>
      </w:r>
      <w:r>
        <w:rPr>
          <w:rFonts w:ascii="仿宋_GB2312" w:eastAsia="仿宋_GB2312"/>
          <w:sz w:val="32"/>
          <w:szCs w:val="32"/>
        </w:rPr>
        <w:t>）获奖的两类应届毕业生：</w:t>
      </w:r>
      <w:r>
        <w:rPr>
          <w:rFonts w:ascii="仿宋_GB2312" w:eastAsia="仿宋_GB2312"/>
          <w:color w:val="FF0000"/>
          <w:sz w:val="32"/>
          <w:szCs w:val="32"/>
        </w:rPr>
        <w:t>第一类是获得世界技能大赛、中国技能大赛一类赛和全国职业院校技能大赛的一、二、三等奖，全省职业院校技能竞赛</w:t>
      </w:r>
      <w:r>
        <w:rPr>
          <w:rFonts w:hint="eastAsia" w:ascii="仿宋_GB2312" w:eastAsia="仿宋_GB2312"/>
          <w:color w:val="FF0000"/>
          <w:sz w:val="32"/>
          <w:szCs w:val="32"/>
        </w:rPr>
        <w:t>、</w:t>
      </w:r>
      <w:r>
        <w:rPr>
          <w:rFonts w:ascii="仿宋_GB2312" w:eastAsia="仿宋_GB2312"/>
          <w:sz w:val="32"/>
          <w:szCs w:val="32"/>
        </w:rPr>
        <w:t>湖南省</w:t>
      </w:r>
      <w:r>
        <w:rPr>
          <w:rFonts w:hint="eastAsia" w:ascii="仿宋_GB2312" w:eastAsia="仿宋_GB2312"/>
          <w:sz w:val="32"/>
          <w:szCs w:val="32"/>
        </w:rPr>
        <w:t>第一届</w:t>
      </w:r>
      <w:r>
        <w:rPr>
          <w:rFonts w:ascii="仿宋_GB2312" w:eastAsia="仿宋_GB2312"/>
          <w:sz w:val="32"/>
          <w:szCs w:val="32"/>
        </w:rPr>
        <w:t>职业技能大赛一等奖的</w:t>
      </w:r>
      <w:r>
        <w:rPr>
          <w:rFonts w:ascii="仿宋_GB2312" w:eastAsia="仿宋_GB2312"/>
          <w:color w:val="FF0000"/>
          <w:sz w:val="32"/>
          <w:szCs w:val="32"/>
        </w:rPr>
        <w:t>应届</w:t>
      </w:r>
      <w:r>
        <w:rPr>
          <w:rFonts w:ascii="仿宋_GB2312" w:eastAsia="仿宋_GB2312"/>
          <w:sz w:val="32"/>
          <w:szCs w:val="32"/>
        </w:rPr>
        <w:t>毕业生；</w:t>
      </w:r>
      <w:r>
        <w:rPr>
          <w:rFonts w:ascii="仿宋_GB2312" w:eastAsia="仿宋_GB2312"/>
          <w:color w:val="FF0000"/>
          <w:sz w:val="32"/>
          <w:szCs w:val="32"/>
        </w:rPr>
        <w:t>第二类是获得中国国际“互联网+”大学生创新创业大赛金奖、银奖的应届毕业生。</w:t>
      </w:r>
      <w:r>
        <w:rPr>
          <w:rFonts w:hint="eastAsia" w:ascii="仿宋_GB2312" w:eastAsia="仿宋_GB2312"/>
          <w:sz w:val="32"/>
          <w:szCs w:val="32"/>
        </w:rPr>
        <w:t>其中，</w:t>
      </w:r>
      <w:r>
        <w:rPr>
          <w:rFonts w:ascii="仿宋_GB2312" w:eastAsia="仿宋_GB2312"/>
          <w:sz w:val="32"/>
          <w:szCs w:val="32"/>
        </w:rPr>
        <w:t>第一类考生中，在职业技能竞赛指定赛项获奖的学生可选择报考“湖湘工匠燎原计划”。2023</w:t>
      </w:r>
      <w:r>
        <w:rPr>
          <w:rFonts w:hint="eastAsia" w:ascii="仿宋_GB2312" w:eastAsia="仿宋_GB2312"/>
          <w:sz w:val="32"/>
          <w:szCs w:val="32"/>
        </w:rPr>
        <w:t>年</w:t>
      </w:r>
      <w:r>
        <w:rPr>
          <w:rFonts w:ascii="仿宋_GB2312" w:eastAsia="仿宋_GB2312"/>
          <w:sz w:val="32"/>
          <w:szCs w:val="32"/>
        </w:rPr>
        <w:t>省教育厅遴选认定湖南农业大学等 7 所本科高校作为“湖湘工匠燎原计划”培养基地，单独设臵“湖湘工匠燎原计划”培养班，招收职业技能竞赛指定赛项的获奖学生。具体办法见《湖南省2023年“湖湘工匠燎原计划”招生工作实施办法》（见附件 3）。</w:t>
      </w:r>
    </w:p>
    <w:p>
      <w:pPr>
        <w:spacing w:line="540" w:lineRule="exact"/>
        <w:ind w:firstLine="643" w:firstLineChars="200"/>
        <w:rPr>
          <w:rFonts w:hint="eastAsia" w:ascii="楷体_GB2312" w:eastAsia="楷体_GB2312"/>
          <w:b/>
          <w:bCs/>
          <w:sz w:val="32"/>
          <w:szCs w:val="32"/>
        </w:rPr>
      </w:pPr>
      <w:r>
        <w:rPr>
          <w:rFonts w:hint="eastAsia" w:ascii="楷体_GB2312" w:eastAsia="楷体_GB2312"/>
          <w:b/>
          <w:bCs/>
          <w:sz w:val="32"/>
          <w:szCs w:val="32"/>
        </w:rPr>
        <w:t>（三）招生对象</w:t>
      </w:r>
    </w:p>
    <w:p>
      <w:pPr>
        <w:spacing w:line="540" w:lineRule="exact"/>
        <w:ind w:firstLine="640" w:firstLineChars="200"/>
        <w:rPr>
          <w:rFonts w:ascii="仿宋_GB2312" w:eastAsia="仿宋_GB2312"/>
          <w:sz w:val="32"/>
          <w:szCs w:val="32"/>
        </w:rPr>
      </w:pPr>
      <w:r>
        <w:rPr>
          <w:rFonts w:ascii="仿宋_GB2312" w:eastAsia="仿宋_GB2312"/>
          <w:sz w:val="32"/>
          <w:szCs w:val="32"/>
        </w:rPr>
        <w:t>根据普通高校学籍管理有关规定并参照普通高考报名有关要求，符合下列条件的考生（含免试生）可报名参加我省</w:t>
      </w:r>
      <w:r>
        <w:rPr>
          <w:rFonts w:hint="eastAsia" w:ascii="仿宋_GB2312" w:eastAsia="仿宋_GB2312"/>
          <w:sz w:val="32"/>
          <w:szCs w:val="32"/>
        </w:rPr>
        <w:t>2</w:t>
      </w:r>
      <w:r>
        <w:rPr>
          <w:rFonts w:ascii="仿宋_GB2312" w:eastAsia="仿宋_GB2312"/>
          <w:sz w:val="32"/>
          <w:szCs w:val="32"/>
        </w:rPr>
        <w:t>023</w:t>
      </w:r>
      <w:r>
        <w:rPr>
          <w:rFonts w:hint="eastAsia" w:ascii="仿宋_GB2312" w:eastAsia="仿宋_GB2312"/>
          <w:sz w:val="32"/>
          <w:szCs w:val="32"/>
        </w:rPr>
        <w:t>年</w:t>
      </w:r>
      <w:r>
        <w:rPr>
          <w:rFonts w:ascii="仿宋_GB2312" w:eastAsia="仿宋_GB2312"/>
          <w:sz w:val="32"/>
          <w:szCs w:val="32"/>
        </w:rPr>
        <w:t xml:space="preserve">普通高校专升本招生考试：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 xml:space="preserve">遵纪守法，身体状况符合相关要求。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在我省普通高校全日制高职（专科）就读且</w:t>
      </w:r>
      <w:r>
        <w:rPr>
          <w:rFonts w:ascii="仿宋_GB2312" w:eastAsia="仿宋_GB2312"/>
          <w:color w:val="FF0000"/>
          <w:sz w:val="32"/>
          <w:szCs w:val="32"/>
        </w:rPr>
        <w:t>2023年7月31日前能取得毕业证书</w:t>
      </w:r>
      <w:r>
        <w:rPr>
          <w:rFonts w:ascii="仿宋_GB2312" w:eastAsia="仿宋_GB2312"/>
          <w:sz w:val="32"/>
          <w:szCs w:val="32"/>
        </w:rPr>
        <w:t>，并在中国高等教育学生信息网进行了学历证书电子注册的</w:t>
      </w:r>
      <w:r>
        <w:rPr>
          <w:rFonts w:ascii="仿宋_GB2312" w:eastAsia="仿宋_GB2312"/>
          <w:color w:val="FF0000"/>
          <w:sz w:val="32"/>
          <w:szCs w:val="32"/>
        </w:rPr>
        <w:t>应届毕业生</w:t>
      </w:r>
      <w:r>
        <w:rPr>
          <w:rFonts w:ascii="仿宋_GB2312" w:eastAsia="仿宋_GB2312"/>
          <w:sz w:val="32"/>
          <w:szCs w:val="32"/>
        </w:rPr>
        <w:t>；我省普通高校全日制高职（专科）毕业生及在校生（含高校新生</w:t>
      </w:r>
      <w:r>
        <w:rPr>
          <w:rFonts w:hint="eastAsia" w:ascii="仿宋_GB2312" w:eastAsia="仿宋_GB2312"/>
          <w:sz w:val="32"/>
          <w:szCs w:val="32"/>
        </w:rPr>
        <w:t>）</w:t>
      </w:r>
      <w:r>
        <w:rPr>
          <w:rFonts w:ascii="仿宋_GB2312" w:eastAsia="仿宋_GB2312"/>
          <w:sz w:val="32"/>
          <w:szCs w:val="32"/>
        </w:rPr>
        <w:t>应征入伍，</w:t>
      </w:r>
      <w:r>
        <w:rPr>
          <w:rFonts w:hint="eastAsia" w:ascii="仿宋_GB2312" w:eastAsia="仿宋_GB2312"/>
          <w:sz w:val="32"/>
          <w:szCs w:val="32"/>
        </w:rPr>
        <w:t>或在外省全日制高职（专科）就读（或已毕业）的我省户籍学生并在我省应征入伍，并取得全日制</w:t>
      </w:r>
      <w:r>
        <w:rPr>
          <w:rFonts w:ascii="仿宋_GB2312" w:eastAsia="仿宋_GB2312"/>
          <w:sz w:val="32"/>
          <w:szCs w:val="32"/>
        </w:rPr>
        <w:t>高职（专科）学</w:t>
      </w:r>
      <w:r>
        <w:rPr>
          <w:rFonts w:hint="eastAsia" w:ascii="仿宋_GB2312" w:eastAsia="仿宋_GB2312"/>
          <w:sz w:val="32"/>
          <w:szCs w:val="32"/>
        </w:rPr>
        <w:t>历</w:t>
      </w:r>
      <w:r>
        <w:rPr>
          <w:rFonts w:ascii="仿宋_GB2312" w:eastAsia="仿宋_GB2312"/>
          <w:sz w:val="32"/>
          <w:szCs w:val="32"/>
        </w:rPr>
        <w:t xml:space="preserve">的退役大学生。 </w:t>
      </w:r>
    </w:p>
    <w:p>
      <w:pPr>
        <w:spacing w:line="540" w:lineRule="exact"/>
        <w:ind w:firstLine="640" w:firstLineChars="200"/>
        <w:rPr>
          <w:rFonts w:ascii="仿宋_GB2312" w:eastAsia="仿宋_GB2312"/>
          <w:sz w:val="32"/>
          <w:szCs w:val="32"/>
        </w:rPr>
      </w:pPr>
      <w:r>
        <w:rPr>
          <w:rFonts w:ascii="仿宋_GB2312" w:eastAsia="仿宋_GB2312"/>
          <w:sz w:val="32"/>
          <w:szCs w:val="32"/>
        </w:rPr>
        <w:t xml:space="preserve">下列人员不得报名： </w:t>
      </w:r>
    </w:p>
    <w:p>
      <w:pPr>
        <w:spacing w:line="54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1</w:t>
      </w:r>
      <w:r>
        <w:rPr>
          <w:rFonts w:ascii="仿宋_GB2312" w:eastAsia="仿宋_GB2312"/>
          <w:sz w:val="32"/>
          <w:szCs w:val="32"/>
        </w:rPr>
        <w:t>）在校及入伍期间受到记过及以上纪律处分，且在报名前还没有解除处分的。</w:t>
      </w:r>
    </w:p>
    <w:p>
      <w:pPr>
        <w:spacing w:line="540" w:lineRule="exact"/>
        <w:ind w:firstLine="640" w:firstLineChars="2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2</w:t>
      </w:r>
      <w:r>
        <w:rPr>
          <w:rFonts w:ascii="仿宋_GB2312" w:eastAsia="仿宋_GB2312"/>
          <w:sz w:val="32"/>
          <w:szCs w:val="32"/>
        </w:rPr>
        <w:t>）因触犯刑法已被有关部门采取强制措施或正在服刑者</w:t>
      </w:r>
      <w:r>
        <w:rPr>
          <w:rFonts w:hint="eastAsia" w:ascii="仿宋_GB2312" w:eastAsia="仿宋_GB2312"/>
          <w:sz w:val="32"/>
          <w:szCs w:val="32"/>
        </w:rPr>
        <w:t>；</w:t>
      </w:r>
      <w:r>
        <w:rPr>
          <w:rFonts w:ascii="仿宋_GB2312" w:eastAsia="仿宋_GB2312"/>
          <w:sz w:val="32"/>
          <w:szCs w:val="32"/>
        </w:rPr>
        <w:t>因违反国家教育考试规定被给予暂停参加高校招生考试处理且仍 处于停考期的。</w:t>
      </w:r>
    </w:p>
    <w:p>
      <w:pPr>
        <w:spacing w:line="540" w:lineRule="exact"/>
        <w:ind w:firstLine="640" w:firstLineChars="200"/>
        <w:rPr>
          <w:rFonts w:hint="eastAsia" w:ascii="仿宋_GB2312" w:eastAsia="仿宋_GB2312"/>
          <w:sz w:val="32"/>
          <w:szCs w:val="32"/>
        </w:rPr>
      </w:pPr>
      <w:r>
        <w:rPr>
          <w:rFonts w:hint="eastAsia" w:ascii="仿宋_GB2312" w:eastAsia="仿宋_GB2312"/>
          <w:color w:val="FF0000"/>
          <w:sz w:val="32"/>
          <w:szCs w:val="32"/>
        </w:rPr>
        <w:t>（3）上年可以正常毕业并以应届毕业生身份参加专升本考试，不得延期毕业再以应届毕业生身份报考。</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（四）招生专业</w:t>
      </w:r>
    </w:p>
    <w:p>
      <w:pPr>
        <w:spacing w:line="540" w:lineRule="exact"/>
        <w:ind w:firstLine="640" w:firstLineChars="200"/>
        <w:rPr>
          <w:rFonts w:ascii="仿宋_GB2312" w:eastAsia="仿宋_GB2312"/>
          <w:sz w:val="32"/>
          <w:szCs w:val="32"/>
        </w:rPr>
      </w:pPr>
      <w:r>
        <w:rPr>
          <w:rFonts w:ascii="仿宋_GB2312" w:eastAsia="仿宋_GB2312"/>
          <w:sz w:val="32"/>
          <w:szCs w:val="32"/>
        </w:rPr>
        <w:t>省教育厅</w:t>
      </w:r>
      <w:r>
        <w:rPr>
          <w:rFonts w:hint="eastAsia" w:ascii="仿宋_GB2312" w:eastAsia="仿宋_GB2312"/>
          <w:sz w:val="32"/>
          <w:szCs w:val="32"/>
        </w:rPr>
        <w:t>印发的</w:t>
      </w:r>
      <w:r>
        <w:rPr>
          <w:rFonts w:ascii="仿宋_GB2312" w:eastAsia="仿宋_GB2312"/>
          <w:sz w:val="32"/>
          <w:szCs w:val="32"/>
        </w:rPr>
        <w:t>《湖南省 2022 年普通高校专升本对应专业指导目录》</w:t>
      </w:r>
      <w:r>
        <w:rPr>
          <w:rFonts w:hint="eastAsia" w:ascii="仿宋_GB2312" w:eastAsia="仿宋_GB2312"/>
          <w:sz w:val="32"/>
          <w:szCs w:val="32"/>
        </w:rPr>
        <w:t>（以下简称《指导目录》）</w:t>
      </w:r>
      <w:r>
        <w:rPr>
          <w:rFonts w:ascii="仿宋_GB2312" w:eastAsia="仿宋_GB2312"/>
          <w:sz w:val="32"/>
          <w:szCs w:val="32"/>
        </w:rPr>
        <w:t>，</w:t>
      </w:r>
      <w:r>
        <w:rPr>
          <w:rFonts w:hint="eastAsia" w:ascii="仿宋_GB2312" w:eastAsia="仿宋_GB2312"/>
          <w:sz w:val="32"/>
          <w:szCs w:val="32"/>
        </w:rPr>
        <w:t>为</w:t>
      </w:r>
      <w:r>
        <w:rPr>
          <w:rFonts w:ascii="仿宋_GB2312" w:eastAsia="仿宋_GB2312"/>
          <w:sz w:val="32"/>
          <w:szCs w:val="32"/>
        </w:rPr>
        <w:t>高职（专科）专业（类）对应报考普通本科高校专业（类）</w:t>
      </w:r>
      <w:r>
        <w:rPr>
          <w:rFonts w:hint="eastAsia" w:ascii="仿宋_GB2312" w:eastAsia="仿宋_GB2312"/>
          <w:sz w:val="32"/>
          <w:szCs w:val="32"/>
        </w:rPr>
        <w:t>的依据</w:t>
      </w:r>
      <w:r>
        <w:rPr>
          <w:rFonts w:ascii="仿宋_GB2312" w:eastAsia="仿宋_GB2312"/>
          <w:sz w:val="32"/>
          <w:szCs w:val="32"/>
        </w:rPr>
        <w:t>，</w:t>
      </w:r>
      <w:r>
        <w:rPr>
          <w:rFonts w:hint="eastAsia" w:ascii="仿宋_GB2312" w:eastAsia="仿宋_GB2312"/>
          <w:sz w:val="32"/>
          <w:szCs w:val="32"/>
        </w:rPr>
        <w:t>考生须按照《指导目录》规定选报对应本科专业。其中，报考医学类相关专业的，按教育部、国家卫健委相关文件要求，本专科专业的名称必须严格对应。</w:t>
      </w:r>
    </w:p>
    <w:p>
      <w:pPr>
        <w:widowControl/>
        <w:kinsoku w:val="0"/>
        <w:autoSpaceDE w:val="0"/>
        <w:autoSpaceDN w:val="0"/>
        <w:adjustRightInd w:val="0"/>
        <w:snapToGrid w:val="0"/>
        <w:spacing w:line="357" w:lineRule="auto"/>
        <w:ind w:left="8" w:right="97" w:firstLine="636"/>
        <w:jc w:val="left"/>
        <w:textAlignment w:val="baseline"/>
        <w:rPr>
          <w:rFonts w:hint="eastAsia" w:ascii="仿宋_GB2312" w:eastAsia="仿宋_GB2312"/>
          <w:sz w:val="32"/>
          <w:szCs w:val="32"/>
        </w:rPr>
      </w:pPr>
      <w:r>
        <w:rPr>
          <w:rFonts w:ascii="仿宋_GB2312" w:eastAsia="仿宋_GB2312"/>
          <w:sz w:val="32"/>
          <w:szCs w:val="32"/>
        </w:rPr>
        <w:t>根据国家相关文件规定， 因专升本学习年限不足而导致不能参加行业资格证报考的专业，招生高校须对报考学生所学专业作出限制性条件，并在学校专升本报送计划和招生章程中作出明确说明。</w:t>
      </w:r>
    </w:p>
    <w:p>
      <w:pPr>
        <w:spacing w:line="540" w:lineRule="exact"/>
        <w:ind w:firstLine="643" w:firstLineChars="200"/>
        <w:rPr>
          <w:rFonts w:hint="eastAsia" w:ascii="楷体_GB2312" w:eastAsia="楷体_GB2312"/>
          <w:b/>
          <w:bCs/>
          <w:sz w:val="32"/>
          <w:szCs w:val="32"/>
        </w:rPr>
      </w:pPr>
      <w:r>
        <w:rPr>
          <w:rFonts w:hint="eastAsia" w:ascii="楷体_GB2312" w:eastAsia="楷体_GB2312"/>
          <w:b/>
          <w:bCs/>
          <w:sz w:val="32"/>
          <w:szCs w:val="32"/>
        </w:rPr>
        <w:t>三、报名及资格审核相关工作</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（一）</w:t>
      </w:r>
      <w:r>
        <w:rPr>
          <w:rFonts w:ascii="仿宋_GB2312" w:eastAsia="仿宋_GB2312"/>
          <w:b/>
          <w:bCs/>
          <w:sz w:val="32"/>
          <w:szCs w:val="32"/>
        </w:rPr>
        <w:t>报名。</w:t>
      </w:r>
    </w:p>
    <w:p>
      <w:pPr>
        <w:spacing w:line="540" w:lineRule="exact"/>
        <w:ind w:firstLine="640" w:firstLineChars="200"/>
        <w:rPr>
          <w:rFonts w:ascii="仿宋_GB2312" w:eastAsia="仿宋_GB2312"/>
          <w:sz w:val="32"/>
          <w:szCs w:val="32"/>
        </w:rPr>
      </w:pPr>
      <w:r>
        <w:rPr>
          <w:rFonts w:ascii="仿宋_GB2312" w:eastAsia="仿宋_GB2312"/>
          <w:sz w:val="32"/>
          <w:szCs w:val="32"/>
        </w:rPr>
        <w:t>符合条件的</w:t>
      </w:r>
      <w:r>
        <w:rPr>
          <w:rFonts w:hint="eastAsia" w:ascii="仿宋_GB2312" w:eastAsia="仿宋_GB2312"/>
          <w:sz w:val="32"/>
          <w:szCs w:val="32"/>
        </w:rPr>
        <w:t>湖南省普通全日制高职（专科）应届毕业生、</w:t>
      </w:r>
      <w:r>
        <w:rPr>
          <w:rFonts w:ascii="仿宋_GB2312" w:eastAsia="仿宋_GB2312"/>
          <w:sz w:val="32"/>
          <w:szCs w:val="32"/>
        </w:rPr>
        <w:t>退役大学生、竞赛获奖考生（含报考“湖湘工匠燎原计划”的考生）须于</w:t>
      </w:r>
      <w:r>
        <w:rPr>
          <w:rFonts w:hint="eastAsia" w:ascii="仿宋_GB2312" w:eastAsia="仿宋_GB2312"/>
          <w:sz w:val="32"/>
          <w:szCs w:val="32"/>
        </w:rPr>
        <w:t>2</w:t>
      </w:r>
      <w:r>
        <w:rPr>
          <w:rFonts w:ascii="仿宋_GB2312" w:eastAsia="仿宋_GB2312"/>
          <w:sz w:val="32"/>
          <w:szCs w:val="32"/>
        </w:rPr>
        <w:t>023</w:t>
      </w:r>
      <w:r>
        <w:rPr>
          <w:rFonts w:hint="eastAsia" w:ascii="仿宋_GB2312" w:eastAsia="仿宋_GB2312"/>
          <w:sz w:val="32"/>
          <w:szCs w:val="32"/>
        </w:rPr>
        <w:t>年</w:t>
      </w:r>
      <w:r>
        <w:rPr>
          <w:rFonts w:ascii="仿宋_GB2312" w:eastAsia="仿宋_GB2312"/>
          <w:sz w:val="32"/>
          <w:szCs w:val="32"/>
        </w:rPr>
        <w:t>2月13日至2月17日登录“湖南省普通高等学校专升本信息管理平台”进行报名，按要求如实填写</w:t>
      </w:r>
      <w:r>
        <w:rPr>
          <w:rFonts w:hint="eastAsia" w:ascii="仿宋_GB2312" w:eastAsia="仿宋_GB2312"/>
          <w:sz w:val="32"/>
          <w:szCs w:val="32"/>
        </w:rPr>
        <w:t>和确认</w:t>
      </w:r>
      <w:r>
        <w:rPr>
          <w:rFonts w:ascii="仿宋_GB2312" w:eastAsia="仿宋_GB2312"/>
          <w:sz w:val="32"/>
          <w:szCs w:val="32"/>
        </w:rPr>
        <w:t>个人信息</w:t>
      </w:r>
      <w:r>
        <w:rPr>
          <w:rFonts w:hint="eastAsia" w:ascii="仿宋_GB2312" w:eastAsia="仿宋_GB2312"/>
          <w:sz w:val="32"/>
          <w:szCs w:val="32"/>
        </w:rPr>
        <w:t>，</w:t>
      </w:r>
      <w:r>
        <w:rPr>
          <w:rFonts w:hint="eastAsia" w:ascii="仿宋_GB2312" w:eastAsia="仿宋_GB2312"/>
          <w:color w:val="FF0000"/>
          <w:sz w:val="32"/>
          <w:szCs w:val="32"/>
        </w:rPr>
        <w:t>退役大学生和竞赛获奖考生还需按有关要求</w:t>
      </w:r>
      <w:r>
        <w:rPr>
          <w:rFonts w:ascii="仿宋_GB2312" w:eastAsia="仿宋_GB2312"/>
          <w:color w:val="FF0000"/>
          <w:sz w:val="32"/>
          <w:szCs w:val="32"/>
        </w:rPr>
        <w:t>上传照片及身份证、毕业证、退役证</w:t>
      </w:r>
      <w:r>
        <w:rPr>
          <w:rFonts w:hint="eastAsia" w:ascii="仿宋_GB2312" w:eastAsia="仿宋_GB2312"/>
          <w:color w:val="FF0000"/>
          <w:sz w:val="32"/>
          <w:szCs w:val="32"/>
        </w:rPr>
        <w:t>（2</w:t>
      </w:r>
      <w:r>
        <w:rPr>
          <w:rFonts w:ascii="仿宋_GB2312" w:eastAsia="仿宋_GB2312"/>
          <w:color w:val="FF0000"/>
          <w:sz w:val="32"/>
          <w:szCs w:val="32"/>
        </w:rPr>
        <w:t>023</w:t>
      </w:r>
      <w:r>
        <w:rPr>
          <w:rFonts w:hint="eastAsia" w:ascii="仿宋_GB2312" w:eastAsia="仿宋_GB2312"/>
          <w:color w:val="FF0000"/>
          <w:sz w:val="32"/>
          <w:szCs w:val="32"/>
        </w:rPr>
        <w:t>年上半年退役的须提交部队开具的证明材料）</w:t>
      </w:r>
      <w:r>
        <w:rPr>
          <w:rFonts w:ascii="仿宋_GB2312" w:eastAsia="仿宋_GB2312"/>
          <w:color w:val="FF0000"/>
          <w:sz w:val="32"/>
          <w:szCs w:val="32"/>
        </w:rPr>
        <w:t>、荣立</w:t>
      </w:r>
      <w:r>
        <w:rPr>
          <w:rFonts w:hint="eastAsia" w:ascii="仿宋_GB2312" w:eastAsia="仿宋_GB2312"/>
          <w:color w:val="FF0000"/>
          <w:sz w:val="32"/>
          <w:szCs w:val="32"/>
        </w:rPr>
        <w:t>个人</w:t>
      </w:r>
      <w:r>
        <w:rPr>
          <w:rFonts w:ascii="仿宋_GB2312" w:eastAsia="仿宋_GB2312"/>
          <w:color w:val="FF0000"/>
          <w:sz w:val="32"/>
          <w:szCs w:val="32"/>
        </w:rPr>
        <w:t>三等功证明</w:t>
      </w:r>
      <w:r>
        <w:rPr>
          <w:rFonts w:hint="eastAsia" w:ascii="仿宋_GB2312" w:eastAsia="仿宋_GB2312"/>
          <w:color w:val="FF0000"/>
          <w:sz w:val="32"/>
          <w:szCs w:val="32"/>
        </w:rPr>
        <w:t>、</w:t>
      </w:r>
      <w:r>
        <w:rPr>
          <w:rFonts w:ascii="仿宋_GB2312" w:eastAsia="仿宋_GB2312"/>
          <w:color w:val="FF0000"/>
          <w:sz w:val="32"/>
          <w:szCs w:val="32"/>
        </w:rPr>
        <w:t>获奖证书等有关证书证件的扫描件</w:t>
      </w:r>
      <w:r>
        <w:rPr>
          <w:rFonts w:hint="eastAsia" w:ascii="仿宋_GB2312" w:eastAsia="仿宋_GB2312"/>
          <w:color w:val="FF0000"/>
          <w:sz w:val="32"/>
          <w:szCs w:val="32"/>
        </w:rPr>
        <w:t>，</w:t>
      </w:r>
      <w:r>
        <w:rPr>
          <w:rFonts w:hint="eastAsia" w:ascii="仿宋_GB2312" w:eastAsia="仿宋_GB2312"/>
          <w:sz w:val="32"/>
          <w:szCs w:val="32"/>
        </w:rPr>
        <w:t>并将上述材料复印件交所在院（系），由所在院（系）初审签字并加盖公章后连同</w:t>
      </w:r>
      <w:r>
        <w:rPr>
          <w:rFonts w:hint="eastAsia" w:ascii="仿宋_GB2312" w:eastAsia="仿宋_GB2312"/>
          <w:color w:val="FF0000"/>
          <w:sz w:val="32"/>
          <w:szCs w:val="32"/>
        </w:rPr>
        <w:t>附件4、附件6与附件7</w:t>
      </w:r>
      <w:r>
        <w:rPr>
          <w:rFonts w:hint="eastAsia" w:ascii="仿宋_GB2312" w:eastAsia="仿宋_GB2312"/>
          <w:sz w:val="32"/>
          <w:szCs w:val="32"/>
        </w:rPr>
        <w:t>于2</w:t>
      </w:r>
      <w:r>
        <w:rPr>
          <w:rFonts w:ascii="仿宋_GB2312" w:eastAsia="仿宋_GB2312"/>
          <w:sz w:val="32"/>
          <w:szCs w:val="32"/>
        </w:rPr>
        <w:t>023</w:t>
      </w:r>
      <w:r>
        <w:rPr>
          <w:rFonts w:hint="eastAsia" w:ascii="仿宋_GB2312" w:eastAsia="仿宋_GB2312"/>
          <w:sz w:val="32"/>
          <w:szCs w:val="32"/>
        </w:rPr>
        <w:t>年2月</w:t>
      </w:r>
      <w:r>
        <w:rPr>
          <w:rFonts w:ascii="仿宋_GB2312" w:eastAsia="仿宋_GB2312"/>
          <w:sz w:val="32"/>
          <w:szCs w:val="32"/>
        </w:rPr>
        <w:t>20</w:t>
      </w:r>
      <w:r>
        <w:rPr>
          <w:rFonts w:hint="eastAsia" w:ascii="仿宋_GB2312" w:eastAsia="仿宋_GB2312"/>
          <w:sz w:val="32"/>
          <w:szCs w:val="32"/>
        </w:rPr>
        <w:t>日中午1</w:t>
      </w:r>
      <w:r>
        <w:rPr>
          <w:rFonts w:ascii="仿宋_GB2312" w:eastAsia="仿宋_GB2312"/>
          <w:sz w:val="32"/>
          <w:szCs w:val="32"/>
        </w:rPr>
        <w:t>2</w:t>
      </w:r>
      <w:r>
        <w:rPr>
          <w:rFonts w:hint="eastAsia" w:ascii="仿宋_GB2312" w:eastAsia="仿宋_GB2312"/>
          <w:sz w:val="32"/>
          <w:szCs w:val="32"/>
        </w:rPr>
        <w:t>点前交教务处，教务处会同学生处对免试学生进行资格复核，最终审核结果以省教育厅及省就业指导中心结果为准。</w:t>
      </w:r>
    </w:p>
    <w:p>
      <w:pPr>
        <w:widowControl/>
        <w:kinsoku w:val="0"/>
        <w:autoSpaceDE w:val="0"/>
        <w:autoSpaceDN w:val="0"/>
        <w:adjustRightInd w:val="0"/>
        <w:snapToGrid w:val="0"/>
        <w:spacing w:line="375" w:lineRule="auto"/>
        <w:ind w:left="8" w:firstLine="685"/>
        <w:jc w:val="left"/>
        <w:textAlignment w:val="baseline"/>
        <w:rPr>
          <w:rFonts w:hint="eastAsia" w:ascii="仿宋_GB2312" w:eastAsia="仿宋_GB2312"/>
          <w:sz w:val="32"/>
          <w:szCs w:val="32"/>
        </w:rPr>
      </w:pPr>
      <w:r>
        <w:rPr>
          <w:rFonts w:ascii="仿宋_GB2312" w:eastAsia="仿宋_GB2312"/>
          <w:sz w:val="32"/>
          <w:szCs w:val="32"/>
        </w:rPr>
        <w:t>因 2023 年度“楚怡杯”湖南省职业院校技能竞赛安排在 2023    年 3 月举行，参赛学生先以普通类学生身份参加报名及填报志愿。 赛事结束后，获奖学生填报免试志愿 (含“湖湘工匠燎原计划”)， 经资格审核后按职业技能竞赛类学生进行免试录取。</w:t>
      </w:r>
    </w:p>
    <w:p>
      <w:pPr>
        <w:spacing w:line="540" w:lineRule="exact"/>
        <w:ind w:firstLine="643" w:firstLineChars="200"/>
        <w:rPr>
          <w:rFonts w:ascii="仿宋_GB2312" w:eastAsia="仿宋_GB2312"/>
          <w:b/>
          <w:bCs/>
          <w:sz w:val="32"/>
          <w:szCs w:val="32"/>
        </w:rPr>
      </w:pPr>
      <w:r>
        <w:rPr>
          <w:rFonts w:hint="eastAsia" w:ascii="仿宋_GB2312" w:eastAsia="仿宋_GB2312"/>
          <w:b/>
          <w:bCs/>
          <w:sz w:val="32"/>
          <w:szCs w:val="32"/>
        </w:rPr>
        <w:t>（二）资格审核。</w:t>
      </w:r>
    </w:p>
    <w:p>
      <w:pPr>
        <w:spacing w:line="540" w:lineRule="exact"/>
        <w:ind w:firstLine="640" w:firstLineChars="200"/>
        <w:rPr>
          <w:rFonts w:ascii="仿宋_GB2312" w:eastAsia="仿宋_GB2312"/>
          <w:sz w:val="32"/>
          <w:szCs w:val="32"/>
        </w:rPr>
      </w:pPr>
      <w:r>
        <w:rPr>
          <w:rFonts w:ascii="仿宋_GB2312" w:eastAsia="仿宋_GB2312"/>
          <w:sz w:val="32"/>
          <w:szCs w:val="32"/>
        </w:rPr>
        <w:t>加强对报考考生特别是享受优惠政策考生的资格审核，将资格审核贯穿专升本考试录取全过程。免试生、脱贫家庭毕业生资格审核</w:t>
      </w:r>
      <w:r>
        <w:rPr>
          <w:rFonts w:hint="eastAsia" w:ascii="仿宋_GB2312" w:eastAsia="仿宋_GB2312"/>
          <w:sz w:val="32"/>
          <w:szCs w:val="32"/>
        </w:rPr>
        <w:t>在报名结束后、志愿填报前将通过名单</w:t>
      </w:r>
      <w:r>
        <w:rPr>
          <w:rFonts w:ascii="仿宋_GB2312" w:eastAsia="仿宋_GB2312"/>
          <w:sz w:val="32"/>
          <w:szCs w:val="32"/>
        </w:rPr>
        <w:t>集中公示 7 日。</w:t>
      </w:r>
    </w:p>
    <w:p>
      <w:pPr>
        <w:spacing w:line="540" w:lineRule="exact"/>
        <w:ind w:firstLine="643" w:firstLineChars="200"/>
        <w:rPr>
          <w:rFonts w:hint="eastAsia" w:ascii="仿宋_GB2312" w:eastAsia="仿宋_GB2312"/>
          <w:sz w:val="32"/>
          <w:szCs w:val="32"/>
        </w:rPr>
      </w:pPr>
      <w:r>
        <w:rPr>
          <w:rFonts w:hint="eastAsia" w:ascii="仿宋_GB2312" w:eastAsia="仿宋_GB2312"/>
          <w:b/>
          <w:bCs/>
          <w:sz w:val="32"/>
          <w:szCs w:val="32"/>
        </w:rPr>
        <w:t>1、普通计划考生资格审核。</w:t>
      </w:r>
      <w:r>
        <w:rPr>
          <w:rFonts w:hint="eastAsia" w:ascii="仿宋_GB2312" w:eastAsia="仿宋_GB2312"/>
          <w:sz w:val="32"/>
          <w:szCs w:val="32"/>
        </w:rPr>
        <w:t>3月1</w:t>
      </w:r>
      <w:r>
        <w:rPr>
          <w:rFonts w:ascii="仿宋_GB2312" w:eastAsia="仿宋_GB2312"/>
          <w:sz w:val="32"/>
          <w:szCs w:val="32"/>
        </w:rPr>
        <w:t>0</w:t>
      </w:r>
      <w:r>
        <w:rPr>
          <w:rFonts w:hint="eastAsia" w:ascii="仿宋_GB2312" w:eastAsia="仿宋_GB2312"/>
          <w:sz w:val="32"/>
          <w:szCs w:val="32"/>
        </w:rPr>
        <w:t>日前，</w:t>
      </w:r>
      <w:r>
        <w:rPr>
          <w:rFonts w:hint="eastAsia" w:ascii="仿宋_GB2312" w:eastAsia="仿宋_GB2312"/>
          <w:color w:val="FF0000"/>
          <w:sz w:val="32"/>
          <w:szCs w:val="32"/>
        </w:rPr>
        <w:t>教务处对报考考生报名信息进行审核和核实</w:t>
      </w:r>
      <w:r>
        <w:rPr>
          <w:rFonts w:hint="eastAsia" w:ascii="仿宋_GB2312" w:eastAsia="仿宋_GB2312"/>
          <w:sz w:val="32"/>
          <w:szCs w:val="32"/>
        </w:rPr>
        <w:t>，如有差错，由各二级学院按要求收集相关支撑材料报教务处，教务处审核汇总后形成加盖公章的书面申请报教育厅考试院进行更改。</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2、免试生资格审核。</w:t>
      </w:r>
      <w:r>
        <w:rPr>
          <w:rFonts w:ascii="仿宋_GB2312" w:eastAsia="仿宋_GB2312"/>
          <w:sz w:val="32"/>
          <w:szCs w:val="32"/>
        </w:rPr>
        <w:t>报名过程中，</w:t>
      </w:r>
      <w:r>
        <w:rPr>
          <w:rFonts w:hint="eastAsia" w:ascii="仿宋_GB2312" w:eastAsia="仿宋_GB2312"/>
          <w:color w:val="FF0000"/>
          <w:sz w:val="32"/>
          <w:szCs w:val="32"/>
        </w:rPr>
        <w:t>教务处、学生处</w:t>
      </w:r>
      <w:r>
        <w:rPr>
          <w:rFonts w:ascii="仿宋_GB2312" w:eastAsia="仿宋_GB2312"/>
          <w:color w:val="FF0000"/>
          <w:sz w:val="32"/>
          <w:szCs w:val="32"/>
        </w:rPr>
        <w:t>、省就业指导中心</w:t>
      </w:r>
      <w:r>
        <w:rPr>
          <w:rFonts w:hint="eastAsia" w:ascii="仿宋_GB2312" w:eastAsia="仿宋_GB2312"/>
          <w:color w:val="FF0000"/>
          <w:sz w:val="32"/>
          <w:szCs w:val="32"/>
        </w:rPr>
        <w:t>负责</w:t>
      </w:r>
      <w:r>
        <w:rPr>
          <w:rFonts w:ascii="仿宋_GB2312" w:eastAsia="仿宋_GB2312"/>
          <w:color w:val="FF0000"/>
          <w:sz w:val="32"/>
          <w:szCs w:val="32"/>
        </w:rPr>
        <w:t>对报名的考生信息进行核验和资格初审。</w:t>
      </w:r>
      <w:r>
        <w:rPr>
          <w:rFonts w:ascii="仿宋_GB2312" w:eastAsia="仿宋_GB2312"/>
          <w:sz w:val="32"/>
          <w:szCs w:val="32"/>
        </w:rPr>
        <w:t>其中，</w:t>
      </w:r>
      <w:r>
        <w:rPr>
          <w:rFonts w:hint="eastAsia" w:ascii="仿宋_GB2312" w:eastAsia="仿宋_GB2312"/>
          <w:sz w:val="32"/>
          <w:szCs w:val="32"/>
        </w:rPr>
        <w:t>教务处、学生处主要</w:t>
      </w:r>
      <w:r>
        <w:rPr>
          <w:rFonts w:ascii="仿宋_GB2312" w:eastAsia="仿宋_GB2312"/>
          <w:sz w:val="32"/>
          <w:szCs w:val="32"/>
        </w:rPr>
        <w:t>负责竞赛获奖学生及在校期间（含高校新生）应征入伍的退役大学生士兵，省就业指导中心负责高职（专科）毕业后应征入伍的退役大学生士兵。预报名截止后7个工作日内，</w:t>
      </w:r>
      <w:r>
        <w:rPr>
          <w:rFonts w:hint="eastAsia" w:ascii="仿宋_GB2312" w:eastAsia="仿宋_GB2312"/>
          <w:sz w:val="32"/>
          <w:szCs w:val="32"/>
        </w:rPr>
        <w:t>教务处</w:t>
      </w:r>
      <w:r>
        <w:rPr>
          <w:rFonts w:ascii="仿宋_GB2312" w:eastAsia="仿宋_GB2312"/>
          <w:sz w:val="32"/>
          <w:szCs w:val="32"/>
        </w:rPr>
        <w:t>将免试生名单及《湖南省 2023 年普通高校专升本考试招生免试推荐审查表》（附件 4）等相关材料汇总报省教育厅学生处。 2023</w:t>
      </w:r>
      <w:r>
        <w:rPr>
          <w:rFonts w:hint="eastAsia" w:ascii="仿宋_GB2312" w:eastAsia="仿宋_GB2312"/>
          <w:sz w:val="32"/>
          <w:szCs w:val="32"/>
        </w:rPr>
        <w:t>年度“楚怡杯”湖南省职业院校技能竞赛的获奖学生，获奖名单公布后立即组织资格审核。</w:t>
      </w:r>
    </w:p>
    <w:p>
      <w:pPr>
        <w:spacing w:line="540" w:lineRule="exact"/>
        <w:ind w:firstLine="643" w:firstLineChars="200"/>
        <w:rPr>
          <w:rFonts w:ascii="仿宋_GB2312" w:eastAsia="仿宋_GB2312"/>
          <w:sz w:val="32"/>
          <w:szCs w:val="32"/>
          <w:lang w:eastAsia="zh-CN"/>
        </w:rPr>
      </w:pPr>
      <w:r>
        <w:rPr>
          <w:rFonts w:hint="eastAsia" w:ascii="仿宋_GB2312" w:eastAsia="仿宋_GB2312"/>
          <w:b/>
          <w:bCs/>
          <w:sz w:val="32"/>
          <w:szCs w:val="32"/>
        </w:rPr>
        <w:t>3、脱贫家庭毕业生资格审核。</w:t>
      </w:r>
      <w:r>
        <w:rPr>
          <w:rFonts w:ascii="仿宋_GB2312" w:eastAsia="仿宋_GB2312"/>
          <w:sz w:val="32"/>
          <w:szCs w:val="32"/>
        </w:rPr>
        <w:t>省内户籍高考生源的考生经</w:t>
      </w:r>
      <w:r>
        <w:rPr>
          <w:rFonts w:hint="eastAsia" w:ascii="仿宋_GB2312" w:eastAsia="仿宋_GB2312"/>
          <w:sz w:val="32"/>
          <w:szCs w:val="32"/>
        </w:rPr>
        <w:t>学生处</w:t>
      </w:r>
      <w:r>
        <w:rPr>
          <w:rFonts w:ascii="仿宋_GB2312" w:eastAsia="仿宋_GB2312"/>
          <w:sz w:val="32"/>
          <w:szCs w:val="32"/>
        </w:rPr>
        <w:t>初审后，将汇总名单（加盖学校公章）报省教育厅民族教育处复核确认</w:t>
      </w:r>
      <w:r>
        <w:rPr>
          <w:rFonts w:hint="eastAsia" w:ascii="仿宋_GB2312" w:eastAsia="仿宋_GB2312"/>
          <w:sz w:val="32"/>
          <w:szCs w:val="32"/>
        </w:rPr>
        <w:t>；</w:t>
      </w:r>
      <w:r>
        <w:rPr>
          <w:rFonts w:ascii="仿宋_GB2312" w:eastAsia="仿宋_GB2312"/>
          <w:sz w:val="32"/>
          <w:szCs w:val="32"/>
        </w:rPr>
        <w:t>省外生源考生以</w:t>
      </w:r>
      <w:r>
        <w:rPr>
          <w:rFonts w:hint="eastAsia" w:ascii="仿宋_GB2312" w:eastAsia="仿宋_GB2312"/>
          <w:sz w:val="32"/>
          <w:szCs w:val="32"/>
        </w:rPr>
        <w:t>学生处</w:t>
      </w:r>
      <w:r>
        <w:rPr>
          <w:rFonts w:ascii="仿宋_GB2312" w:eastAsia="仿宋_GB2312"/>
          <w:sz w:val="32"/>
          <w:szCs w:val="32"/>
        </w:rPr>
        <w:t>审核确认名单为准，</w:t>
      </w:r>
      <w:r>
        <w:rPr>
          <w:rFonts w:hint="eastAsia" w:ascii="仿宋_GB2312" w:eastAsia="仿宋_GB2312"/>
          <w:color w:val="FF0000"/>
          <w:sz w:val="32"/>
          <w:szCs w:val="32"/>
        </w:rPr>
        <w:t>学生处</w:t>
      </w:r>
      <w:r>
        <w:rPr>
          <w:rFonts w:ascii="仿宋_GB2312" w:eastAsia="仿宋_GB2312"/>
          <w:color w:val="FF0000"/>
          <w:sz w:val="32"/>
          <w:szCs w:val="32"/>
        </w:rPr>
        <w:t>须查验由</w:t>
      </w:r>
      <w:bookmarkStart w:id="0" w:name="_Hlk95577832"/>
      <w:r>
        <w:rPr>
          <w:rFonts w:ascii="仿宋_GB2312" w:eastAsia="仿宋_GB2312"/>
          <w:color w:val="FF0000"/>
          <w:sz w:val="32"/>
          <w:szCs w:val="32"/>
        </w:rPr>
        <w:t>县级乡村振兴部门出具的原建档立卡身份证明</w:t>
      </w:r>
      <w:bookmarkEnd w:id="0"/>
      <w:r>
        <w:rPr>
          <w:rFonts w:ascii="仿宋_GB2312" w:eastAsia="仿宋_GB2312"/>
          <w:color w:val="FF0000"/>
          <w:sz w:val="32"/>
          <w:szCs w:val="32"/>
        </w:rPr>
        <w:t>，确保真实。</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对于</w:t>
      </w:r>
      <w:r>
        <w:rPr>
          <w:rFonts w:ascii="仿宋_GB2312" w:eastAsia="仿宋_GB2312"/>
          <w:sz w:val="32"/>
          <w:szCs w:val="32"/>
        </w:rPr>
        <w:t>考生故意上传虚假信息骗取优惠录取资格的，一经发现取消专升本报考资格，已录取的取消录取资格，并给予弄虚作假考生及相关违纪违规人员相应处理。</w:t>
      </w:r>
    </w:p>
    <w:p>
      <w:pPr>
        <w:spacing w:line="54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（三）填报志愿。</w:t>
      </w:r>
    </w:p>
    <w:p>
      <w:pPr>
        <w:spacing w:before="101" w:line="357" w:lineRule="auto"/>
        <w:ind w:left="4" w:right="96" w:firstLine="640" w:firstLineChars="200"/>
        <w:rPr>
          <w:rFonts w:ascii="仿宋" w:hAnsi="仿宋" w:eastAsia="仿宋" w:cs="仿宋"/>
          <w:snapToGrid w:val="0"/>
          <w:color w:val="000000"/>
          <w:kern w:val="0"/>
          <w:sz w:val="31"/>
          <w:szCs w:val="31"/>
          <w:lang w:val="en-US" w:eastAsia="zh-CN"/>
        </w:rPr>
      </w:pPr>
      <w:r>
        <w:rPr>
          <w:rFonts w:hint="eastAsia" w:ascii="仿宋_GB2312" w:eastAsia="仿宋_GB2312"/>
          <w:sz w:val="32"/>
          <w:szCs w:val="32"/>
        </w:rPr>
        <w:t>考生在</w:t>
      </w:r>
      <w:r>
        <w:rPr>
          <w:rFonts w:ascii="仿宋_GB2312" w:eastAsia="仿宋_GB2312"/>
          <w:sz w:val="32"/>
          <w:szCs w:val="32"/>
        </w:rPr>
        <w:t>3月20日至3月24日登录专升本信息平台填报志愿。填报志愿的前3 天考生可查看各高校志愿填报情况，之后不可查看。考生按要求如实填写信息，并在退役大学生士兵免试、竞赛获奖免试、“湖湘工匠燎原计划”、普通计划（含脱贫家庭毕业生计划）中选择</w:t>
      </w:r>
      <w:r>
        <w:rPr>
          <w:rFonts w:hint="eastAsia" w:ascii="仿宋_GB2312" w:eastAsia="仿宋_GB2312"/>
          <w:sz w:val="32"/>
          <w:szCs w:val="32"/>
        </w:rPr>
        <w:t>符合报考要求的</w:t>
      </w:r>
      <w:r>
        <w:rPr>
          <w:rFonts w:ascii="仿宋_GB2312" w:eastAsia="仿宋_GB2312"/>
          <w:sz w:val="32"/>
          <w:szCs w:val="32"/>
        </w:rPr>
        <w:t>一类报考。其中，</w:t>
      </w:r>
      <w:r>
        <w:rPr>
          <w:rFonts w:ascii="仿宋" w:hAnsi="仿宋" w:eastAsia="仿宋" w:cs="仿宋"/>
          <w:snapToGrid w:val="0"/>
          <w:color w:val="000000"/>
          <w:spacing w:val="13"/>
          <w:kern w:val="0"/>
          <w:sz w:val="31"/>
          <w:szCs w:val="31"/>
          <w:lang w:val="en-US" w:eastAsia="zh-CN"/>
        </w:rPr>
        <w:t>资格审核未通过</w:t>
      </w:r>
      <w:r>
        <w:rPr>
          <w:rFonts w:hint="eastAsia" w:ascii="仿宋" w:hAnsi="仿宋" w:eastAsia="仿宋" w:cs="仿宋"/>
          <w:snapToGrid w:val="0"/>
          <w:color w:val="000000"/>
          <w:spacing w:val="26"/>
          <w:kern w:val="0"/>
          <w:sz w:val="31"/>
          <w:szCs w:val="31"/>
          <w:lang w:val="en-US" w:eastAsia="zh-CN"/>
        </w:rPr>
        <w:t>的</w:t>
      </w:r>
      <w:r>
        <w:rPr>
          <w:rFonts w:ascii="仿宋" w:hAnsi="仿宋" w:eastAsia="仿宋" w:cs="仿宋"/>
          <w:snapToGrid w:val="0"/>
          <w:color w:val="000000"/>
          <w:spacing w:val="16"/>
          <w:kern w:val="0"/>
          <w:sz w:val="31"/>
          <w:szCs w:val="31"/>
          <w:lang w:val="en-US" w:eastAsia="zh-CN"/>
        </w:rPr>
        <w:t>免</w:t>
      </w:r>
      <w:r>
        <w:rPr>
          <w:rFonts w:ascii="仿宋" w:hAnsi="仿宋" w:eastAsia="仿宋" w:cs="仿宋"/>
          <w:snapToGrid w:val="0"/>
          <w:color w:val="000000"/>
          <w:spacing w:val="13"/>
          <w:kern w:val="0"/>
          <w:sz w:val="31"/>
          <w:szCs w:val="31"/>
          <w:lang w:val="en-US" w:eastAsia="zh-CN"/>
        </w:rPr>
        <w:t>试生、竞赛获奖学生、脱贫家庭毕业生以及其他考生不能填</w:t>
      </w:r>
      <w:r>
        <w:rPr>
          <w:rFonts w:ascii="仿宋" w:hAnsi="仿宋" w:eastAsia="仿宋" w:cs="仿宋"/>
          <w:snapToGrid w:val="0"/>
          <w:color w:val="000000"/>
          <w:spacing w:val="6"/>
          <w:kern w:val="0"/>
          <w:sz w:val="31"/>
          <w:szCs w:val="31"/>
          <w:lang w:val="en-US" w:eastAsia="zh-CN"/>
        </w:rPr>
        <w:t>报相应计划。</w:t>
      </w:r>
      <w:r>
        <w:rPr>
          <w:rFonts w:hint="eastAsia" w:ascii="仿宋_GB2312" w:eastAsia="仿宋_GB2312"/>
          <w:sz w:val="32"/>
          <w:szCs w:val="32"/>
        </w:rPr>
        <w:t>学</w:t>
      </w:r>
      <w:r>
        <w:rPr>
          <w:rFonts w:ascii="仿宋_GB2312" w:eastAsia="仿宋_GB2312"/>
          <w:sz w:val="32"/>
          <w:szCs w:val="32"/>
        </w:rPr>
        <w:t>生按照《指导目录》相关规定，</w:t>
      </w:r>
      <w:r>
        <w:rPr>
          <w:rFonts w:ascii="仿宋_GB2312" w:eastAsia="仿宋_GB2312"/>
          <w:color w:val="FF0000"/>
          <w:sz w:val="32"/>
          <w:szCs w:val="32"/>
        </w:rPr>
        <w:t>填报 1 所本科高校的 1 个对应本科专业。</w:t>
      </w:r>
      <w:r>
        <w:rPr>
          <w:rFonts w:ascii="仿宋_GB2312" w:eastAsia="仿宋_GB2312"/>
          <w:sz w:val="32"/>
          <w:szCs w:val="32"/>
        </w:rPr>
        <w:t xml:space="preserve">其中，申请竞赛获奖免试的考生须填报获奖赛项相对应的专业，填报其他专业的需以普通考生身份参加学校组织的考试及录取，不享受免试政策。免试生分别按照附件 2、3 免试相关办法的规定填报志愿。 </w:t>
      </w:r>
    </w:p>
    <w:p>
      <w:pPr>
        <w:spacing w:line="540" w:lineRule="exact"/>
        <w:ind w:firstLine="643" w:firstLineChars="200"/>
        <w:rPr>
          <w:rFonts w:hint="eastAsia" w:ascii="仿宋_GB2312" w:eastAsia="仿宋_GB2312"/>
          <w:b/>
          <w:bCs/>
          <w:sz w:val="32"/>
          <w:szCs w:val="32"/>
        </w:rPr>
      </w:pPr>
      <w:r>
        <w:rPr>
          <w:rFonts w:hint="eastAsia" w:ascii="仿宋_GB2312" w:eastAsia="仿宋_GB2312"/>
          <w:b/>
          <w:bCs/>
          <w:sz w:val="32"/>
          <w:szCs w:val="32"/>
        </w:rPr>
        <w:t>（四）志愿确认。</w:t>
      </w:r>
    </w:p>
    <w:p>
      <w:pPr>
        <w:spacing w:line="540" w:lineRule="exact"/>
        <w:ind w:firstLine="320" w:firstLineChars="100"/>
        <w:rPr>
          <w:rFonts w:ascii="仿宋_GB2312" w:eastAsia="仿宋_GB2312"/>
          <w:sz w:val="32"/>
          <w:szCs w:val="32"/>
        </w:rPr>
      </w:pPr>
      <w:r>
        <w:rPr>
          <w:rFonts w:ascii="仿宋_GB2312" w:eastAsia="仿宋_GB2312"/>
          <w:sz w:val="32"/>
          <w:szCs w:val="32"/>
        </w:rPr>
        <w:t>志愿填报结束后，</w:t>
      </w:r>
      <w:r>
        <w:rPr>
          <w:rFonts w:hint="eastAsia" w:ascii="仿宋_GB2312" w:eastAsia="仿宋_GB2312"/>
          <w:sz w:val="32"/>
          <w:szCs w:val="32"/>
        </w:rPr>
        <w:t>教务处</w:t>
      </w:r>
      <w:r>
        <w:rPr>
          <w:rFonts w:ascii="仿宋_GB2312" w:eastAsia="仿宋_GB2312"/>
          <w:sz w:val="32"/>
          <w:szCs w:val="32"/>
        </w:rPr>
        <w:t>及时登录专升本信息平台，依据规定的招生对象和报考条件对考生报考资格及其填报的信息、照片等进行实时审核</w:t>
      </w:r>
      <w:r>
        <w:rPr>
          <w:rFonts w:hint="eastAsia" w:ascii="仿宋_GB2312" w:eastAsia="仿宋_GB2312"/>
          <w:sz w:val="32"/>
          <w:szCs w:val="32"/>
        </w:rPr>
        <w:t>并在</w:t>
      </w:r>
      <w:r>
        <w:rPr>
          <w:rFonts w:ascii="仿宋_GB2312" w:eastAsia="仿宋_GB2312"/>
          <w:sz w:val="32"/>
          <w:szCs w:val="32"/>
        </w:rPr>
        <w:t>志愿填报结束后 5 日内，</w:t>
      </w:r>
      <w:r>
        <w:rPr>
          <w:rFonts w:hint="eastAsia" w:ascii="仿宋_GB2312" w:eastAsia="仿宋_GB2312"/>
          <w:sz w:val="32"/>
          <w:szCs w:val="32"/>
        </w:rPr>
        <w:t>对学生的报名信息</w:t>
      </w:r>
      <w:r>
        <w:rPr>
          <w:rFonts w:ascii="仿宋_GB2312" w:eastAsia="仿宋_GB2312"/>
          <w:sz w:val="32"/>
          <w:szCs w:val="32"/>
        </w:rPr>
        <w:t>予以提交确认。</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四、</w:t>
      </w:r>
      <w:r>
        <w:rPr>
          <w:rFonts w:ascii="楷体_GB2312" w:eastAsia="楷体_GB2312"/>
          <w:b/>
          <w:bCs/>
          <w:sz w:val="32"/>
          <w:szCs w:val="32"/>
        </w:rPr>
        <w:t>考试及录取工作</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（一）考试工作</w:t>
      </w:r>
    </w:p>
    <w:p>
      <w:pPr>
        <w:spacing w:line="540" w:lineRule="exact"/>
        <w:ind w:firstLine="640" w:firstLineChars="200"/>
        <w:rPr>
          <w:rFonts w:ascii="仿宋_GB2312" w:eastAsia="仿宋_GB2312"/>
          <w:sz w:val="32"/>
          <w:szCs w:val="32"/>
        </w:rPr>
      </w:pPr>
      <w:r>
        <w:rPr>
          <w:rFonts w:ascii="仿宋_GB2312" w:eastAsia="仿宋_GB2312"/>
          <w:sz w:val="32"/>
          <w:szCs w:val="32"/>
        </w:rPr>
        <w:t>2023 年专升本考试</w:t>
      </w:r>
      <w:r>
        <w:rPr>
          <w:rFonts w:hint="eastAsia" w:ascii="仿宋_GB2312" w:eastAsia="仿宋_GB2312"/>
          <w:sz w:val="32"/>
          <w:szCs w:val="32"/>
        </w:rPr>
        <w:t>工作</w:t>
      </w:r>
      <w:r>
        <w:rPr>
          <w:rFonts w:ascii="仿宋_GB2312" w:eastAsia="仿宋_GB2312"/>
          <w:sz w:val="32"/>
          <w:szCs w:val="32"/>
        </w:rPr>
        <w:t>继续由各招生本科高校自行命题、自行组织考试</w:t>
      </w:r>
      <w:r>
        <w:rPr>
          <w:rFonts w:hint="eastAsia" w:ascii="仿宋_GB2312" w:eastAsia="仿宋_GB2312"/>
          <w:sz w:val="32"/>
          <w:szCs w:val="32"/>
        </w:rPr>
        <w:t>。</w:t>
      </w:r>
      <w:r>
        <w:rPr>
          <w:rFonts w:ascii="仿宋_GB2312" w:eastAsia="仿宋_GB2312"/>
          <w:sz w:val="32"/>
          <w:szCs w:val="32"/>
        </w:rPr>
        <w:t>省教育考试院按照普通高校招生考试相关规定制定命题、组考工作细则，指导督促各招生本科高校执行统一规定</w:t>
      </w:r>
      <w:r>
        <w:rPr>
          <w:rFonts w:hint="eastAsia" w:ascii="仿宋_GB2312" w:eastAsia="仿宋_GB2312"/>
          <w:sz w:val="32"/>
          <w:szCs w:val="32"/>
        </w:rPr>
        <w:t>，</w:t>
      </w:r>
      <w:r>
        <w:rPr>
          <w:rFonts w:ascii="仿宋_GB2312" w:eastAsia="仿宋_GB2312"/>
          <w:sz w:val="32"/>
          <w:szCs w:val="32"/>
        </w:rPr>
        <w:t xml:space="preserve">加强考务规范管理。 </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1、考试科目。</w:t>
      </w:r>
      <w:r>
        <w:rPr>
          <w:rFonts w:ascii="仿宋_GB2312" w:eastAsia="仿宋_GB2312"/>
          <w:sz w:val="32"/>
          <w:szCs w:val="32"/>
        </w:rPr>
        <w:t>本科高校结合不同专业人才培养要求，建立完善“文化素质+职业技能”的评价方式，科学制定专升本考试办法。专升本具体考试科目由学校自行确定，</w:t>
      </w:r>
      <w:r>
        <w:rPr>
          <w:rFonts w:ascii="仿宋_GB2312" w:eastAsia="仿宋_GB2312"/>
          <w:color w:val="FF0000"/>
          <w:sz w:val="32"/>
          <w:szCs w:val="32"/>
        </w:rPr>
        <w:t xml:space="preserve">各专业的科目不得少于 3 门，其中专业课和专业基础课须各考 1 门。 </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2、考试时间。</w:t>
      </w:r>
      <w:r>
        <w:rPr>
          <w:rFonts w:ascii="仿宋_GB2312" w:eastAsia="仿宋_GB2312"/>
          <w:sz w:val="32"/>
          <w:szCs w:val="32"/>
        </w:rPr>
        <w:t>全省 2023年专升本考试时间</w:t>
      </w:r>
      <w:r>
        <w:rPr>
          <w:rFonts w:hint="eastAsia" w:ascii="仿宋_GB2312" w:eastAsia="仿宋_GB2312"/>
          <w:sz w:val="32"/>
          <w:szCs w:val="32"/>
        </w:rPr>
        <w:t>初步</w:t>
      </w:r>
      <w:r>
        <w:rPr>
          <w:rFonts w:ascii="仿宋_GB2312" w:eastAsia="仿宋_GB2312"/>
          <w:sz w:val="32"/>
          <w:szCs w:val="32"/>
        </w:rPr>
        <w:t>定于 4 月</w:t>
      </w:r>
      <w:r>
        <w:rPr>
          <w:rFonts w:hint="eastAsia" w:ascii="仿宋_GB2312" w:eastAsia="仿宋_GB2312"/>
          <w:sz w:val="32"/>
          <w:szCs w:val="32"/>
        </w:rPr>
        <w:t>中旬</w:t>
      </w:r>
      <w:r>
        <w:rPr>
          <w:rFonts w:ascii="仿宋_GB2312" w:eastAsia="仿宋_GB2312"/>
          <w:sz w:val="32"/>
          <w:szCs w:val="32"/>
        </w:rPr>
        <w:t>，具体考试时间由</w:t>
      </w:r>
      <w:r>
        <w:rPr>
          <w:rFonts w:hint="eastAsia" w:ascii="仿宋_GB2312" w:eastAsia="仿宋_GB2312"/>
          <w:sz w:val="32"/>
          <w:szCs w:val="32"/>
        </w:rPr>
        <w:t>省教育考试院确定并向社会公布</w:t>
      </w:r>
      <w:r>
        <w:rPr>
          <w:rFonts w:ascii="仿宋_GB2312" w:eastAsia="仿宋_GB2312"/>
          <w:sz w:val="32"/>
          <w:szCs w:val="32"/>
        </w:rPr>
        <w:t xml:space="preserve">。 </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3、考试地点。</w:t>
      </w:r>
      <w:r>
        <w:rPr>
          <w:rFonts w:ascii="仿宋_GB2312" w:eastAsia="仿宋_GB2312"/>
          <w:sz w:val="32"/>
          <w:szCs w:val="32"/>
        </w:rPr>
        <w:t>各本科高校在省教育考试院的指导下，将专升本考试安排在标准化考点进行。</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（二）录取工作</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1、免试生录取。</w:t>
      </w:r>
      <w:r>
        <w:rPr>
          <w:rFonts w:ascii="仿宋_GB2312" w:eastAsia="仿宋_GB2312"/>
          <w:sz w:val="32"/>
          <w:szCs w:val="32"/>
        </w:rPr>
        <w:t>免试生的录取工作</w:t>
      </w:r>
      <w:r>
        <w:rPr>
          <w:rFonts w:hint="eastAsia" w:ascii="仿宋_GB2312" w:eastAsia="仿宋_GB2312"/>
          <w:sz w:val="32"/>
          <w:szCs w:val="32"/>
        </w:rPr>
        <w:t>在普通招考前，具体要求和程序由省教育考试院公布</w:t>
      </w:r>
      <w:r>
        <w:rPr>
          <w:rFonts w:ascii="仿宋_GB2312" w:eastAsia="仿宋_GB2312"/>
          <w:sz w:val="32"/>
          <w:szCs w:val="32"/>
        </w:rPr>
        <w:t xml:space="preserve">。退役大学生士兵、竞赛获奖考生及报考“湖湘工匠燎原计划”考生分别按照附件 2、3 相关规定进行录取。未被免试录取的考生，可参加第一次填报志愿的本科高校组织的考试及录取。 </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2、普通考生录取。</w:t>
      </w:r>
      <w:r>
        <w:rPr>
          <w:rFonts w:ascii="仿宋_GB2312" w:eastAsia="仿宋_GB2312"/>
          <w:sz w:val="32"/>
          <w:szCs w:val="32"/>
        </w:rPr>
        <w:t>普通类考生的录取工作安排在 6</w:t>
      </w:r>
      <w:r>
        <w:rPr>
          <w:rFonts w:hint="eastAsia" w:ascii="仿宋_GB2312" w:eastAsia="仿宋_GB2312"/>
          <w:sz w:val="32"/>
          <w:szCs w:val="32"/>
        </w:rPr>
        <w:t>月初</w:t>
      </w:r>
      <w:r>
        <w:rPr>
          <w:rFonts w:ascii="仿宋_GB2312" w:eastAsia="仿宋_GB2312"/>
          <w:sz w:val="32"/>
          <w:szCs w:val="32"/>
        </w:rPr>
        <w:t>进行。各本科高校按照下达的招生计划分专业按考生成绩从高分到低分择优录取。</w:t>
      </w:r>
      <w:r>
        <w:rPr>
          <w:rFonts w:hint="eastAsia" w:ascii="仿宋_GB2312" w:eastAsia="仿宋_GB2312"/>
          <w:sz w:val="32"/>
          <w:szCs w:val="32"/>
        </w:rPr>
        <w:t>为提高生源质量，本科高校可确定有关专业录取合格线，未达到合格线的考生可不予录取。</w:t>
      </w:r>
      <w:r>
        <w:rPr>
          <w:rFonts w:ascii="仿宋_GB2312" w:eastAsia="仿宋_GB2312"/>
          <w:sz w:val="32"/>
          <w:szCs w:val="32"/>
        </w:rPr>
        <w:t>当某专业实际参考人数</w:t>
      </w:r>
      <w:r>
        <w:rPr>
          <w:rFonts w:hint="eastAsia" w:ascii="仿宋_GB2312" w:eastAsia="仿宋_GB2312"/>
          <w:sz w:val="32"/>
          <w:szCs w:val="32"/>
        </w:rPr>
        <w:t>不足</w:t>
      </w:r>
      <w:r>
        <w:rPr>
          <w:rFonts w:ascii="仿宋_GB2312" w:eastAsia="仿宋_GB2312"/>
          <w:sz w:val="32"/>
          <w:szCs w:val="32"/>
        </w:rPr>
        <w:t>时，</w:t>
      </w:r>
      <w:r>
        <w:rPr>
          <w:rFonts w:hint="eastAsia" w:ascii="仿宋_GB2312" w:eastAsia="仿宋_GB2312"/>
          <w:sz w:val="32"/>
          <w:szCs w:val="32"/>
        </w:rPr>
        <w:t>可</w:t>
      </w:r>
      <w:r>
        <w:rPr>
          <w:rFonts w:ascii="仿宋_GB2312" w:eastAsia="仿宋_GB2312"/>
          <w:sz w:val="32"/>
          <w:szCs w:val="32"/>
        </w:rPr>
        <w:t>参照本校其他专业录取率的平均水平</w:t>
      </w:r>
      <w:r>
        <w:rPr>
          <w:rFonts w:hint="eastAsia" w:ascii="仿宋_GB2312" w:eastAsia="仿宋_GB2312"/>
          <w:sz w:val="32"/>
          <w:szCs w:val="32"/>
        </w:rPr>
        <w:t>、本专业考生生源质量等实际情况</w:t>
      </w:r>
      <w:r>
        <w:rPr>
          <w:rFonts w:ascii="仿宋_GB2312" w:eastAsia="仿宋_GB2312"/>
          <w:sz w:val="32"/>
          <w:szCs w:val="32"/>
        </w:rPr>
        <w:t>合理确定该专业普通考生的录取率。</w:t>
      </w:r>
    </w:p>
    <w:p>
      <w:pPr>
        <w:spacing w:line="540" w:lineRule="exact"/>
        <w:ind w:firstLine="643" w:firstLineChars="200"/>
        <w:rPr>
          <w:rFonts w:hint="eastAsia" w:ascii="仿宋_GB2312" w:eastAsia="仿宋_GB2312"/>
          <w:sz w:val="32"/>
          <w:szCs w:val="32"/>
        </w:rPr>
      </w:pPr>
      <w:r>
        <w:rPr>
          <w:rFonts w:hint="eastAsia" w:ascii="仿宋_GB2312" w:eastAsia="仿宋_GB2312"/>
          <w:b/>
          <w:bCs/>
          <w:sz w:val="32"/>
          <w:szCs w:val="32"/>
        </w:rPr>
        <w:t>3、脱贫家庭毕业生录取。</w:t>
      </w:r>
      <w:r>
        <w:rPr>
          <w:rFonts w:ascii="仿宋_GB2312" w:eastAsia="仿宋_GB2312"/>
          <w:sz w:val="32"/>
          <w:szCs w:val="32"/>
        </w:rPr>
        <w:t>适当提高脱贫家庭毕业生的录取率，原则上不高于本专业常规录取率10 个百分点的比例。具体录取时，脱贫家庭毕业生与普通考生统一排序从高分到低分录取</w:t>
      </w:r>
      <w:r>
        <w:rPr>
          <w:rFonts w:hint="eastAsia" w:ascii="仿宋_GB2312" w:eastAsia="仿宋_GB2312"/>
          <w:sz w:val="32"/>
          <w:szCs w:val="32"/>
        </w:rPr>
        <w:t>，</w:t>
      </w:r>
      <w:r>
        <w:rPr>
          <w:rFonts w:ascii="仿宋_GB2312" w:eastAsia="仿宋_GB2312"/>
          <w:sz w:val="32"/>
          <w:szCs w:val="32"/>
        </w:rPr>
        <w:t>录取完成后，如该专业的脱贫家庭毕业生录取率没有达到比例，</w:t>
      </w:r>
      <w:r>
        <w:rPr>
          <w:rFonts w:hint="eastAsia" w:ascii="仿宋_GB2312" w:eastAsia="仿宋_GB2312"/>
          <w:sz w:val="32"/>
          <w:szCs w:val="32"/>
        </w:rPr>
        <w:t>可</w:t>
      </w:r>
      <w:r>
        <w:rPr>
          <w:rFonts w:ascii="仿宋_GB2312" w:eastAsia="仿宋_GB2312"/>
          <w:sz w:val="32"/>
          <w:szCs w:val="32"/>
        </w:rPr>
        <w:t>通过追加并单列部分计划录取脱贫家庭毕业生</w:t>
      </w:r>
      <w:r>
        <w:rPr>
          <w:rFonts w:hint="eastAsia" w:ascii="仿宋_GB2312" w:eastAsia="仿宋_GB2312"/>
          <w:sz w:val="32"/>
          <w:szCs w:val="32"/>
        </w:rPr>
        <w:t>，录取率</w:t>
      </w:r>
      <w:r>
        <w:rPr>
          <w:rFonts w:ascii="仿宋_GB2312" w:eastAsia="仿宋_GB2312"/>
          <w:sz w:val="32"/>
          <w:szCs w:val="32"/>
        </w:rPr>
        <w:t>以该专业脱贫家庭毕业生实际参考人数为基数进行计算。</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4、毕业资格审核。</w:t>
      </w:r>
      <w:r>
        <w:rPr>
          <w:rFonts w:ascii="仿宋_GB2312" w:eastAsia="仿宋_GB2312"/>
          <w:sz w:val="32"/>
          <w:szCs w:val="32"/>
        </w:rPr>
        <w:t>6</w:t>
      </w:r>
      <w:r>
        <w:rPr>
          <w:rFonts w:hint="eastAsia" w:ascii="仿宋_GB2312" w:eastAsia="仿宋_GB2312"/>
          <w:sz w:val="32"/>
          <w:szCs w:val="32"/>
        </w:rPr>
        <w:t>月底</w:t>
      </w:r>
      <w:r>
        <w:rPr>
          <w:rFonts w:ascii="仿宋_GB2312" w:eastAsia="仿宋_GB2312"/>
          <w:sz w:val="32"/>
          <w:szCs w:val="32"/>
        </w:rPr>
        <w:t>前对拟录取的应届毕业考生资格进行审核确认，达不到毕业要求的学生取消录取资格。省教育考试院将本科高校提交的拟录取名单报省教育厅学籍管理部门进行毕业资格审核，经对录取名单与其在学信网上的学籍学历信息进行比对核查后，省教育考试院根据核查结果办理最终录取手续，并由本科高校对通过核查的学生发放录取通知书。</w:t>
      </w:r>
    </w:p>
    <w:p>
      <w:pPr>
        <w:spacing w:before="2" w:line="357" w:lineRule="auto"/>
        <w:ind w:left="28" w:right="76" w:firstLine="647"/>
        <w:rPr>
          <w:rFonts w:hint="eastAsia" w:ascii="仿宋_GB2312" w:eastAsia="仿宋_GB2312"/>
          <w:sz w:val="32"/>
          <w:szCs w:val="32"/>
        </w:rPr>
      </w:pPr>
      <w:r>
        <w:rPr>
          <w:rFonts w:hint="eastAsia" w:ascii="仿宋_GB2312" w:eastAsia="仿宋_GB2312"/>
          <w:b/>
          <w:bCs/>
          <w:sz w:val="32"/>
          <w:szCs w:val="32"/>
        </w:rPr>
        <w:t>5、相关手续办理。</w:t>
      </w:r>
      <w:r>
        <w:rPr>
          <w:rFonts w:hint="eastAsia" w:ascii="仿宋_GB2312" w:eastAsia="仿宋_GB2312"/>
          <w:sz w:val="32"/>
          <w:szCs w:val="32"/>
        </w:rPr>
        <w:t>教务处按有关规定在6月3</w:t>
      </w:r>
      <w:r>
        <w:rPr>
          <w:rFonts w:ascii="仿宋_GB2312" w:eastAsia="仿宋_GB2312"/>
          <w:sz w:val="32"/>
          <w:szCs w:val="32"/>
        </w:rPr>
        <w:t>0</w:t>
      </w:r>
      <w:r>
        <w:rPr>
          <w:rFonts w:hint="eastAsia" w:ascii="仿宋_GB2312" w:eastAsia="仿宋_GB2312"/>
          <w:sz w:val="32"/>
          <w:szCs w:val="32"/>
        </w:rPr>
        <w:t>日前给符合毕业条件的专升本学生发放专科毕业证书，并在学信网进行专科学历证书电子注册。同时，将录取名单报学生工作处和招生就业处，由学生工作处负责整理好专升本学生个人档案，及时移交本科高校；招生就业处负责录取学生的报到证改派工作。</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五、其他事项</w:t>
      </w:r>
    </w:p>
    <w:p>
      <w:pPr>
        <w:spacing w:before="1" w:line="366" w:lineRule="auto"/>
        <w:ind w:left="5" w:right="5" w:firstLine="634"/>
        <w:rPr>
          <w:rFonts w:hint="eastAsia"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023</w:t>
      </w:r>
      <w:r>
        <w:rPr>
          <w:rFonts w:hint="eastAsia" w:ascii="仿宋_GB2312" w:eastAsia="仿宋_GB2312"/>
          <w:sz w:val="32"/>
          <w:szCs w:val="32"/>
        </w:rPr>
        <w:t>年普通高校专升本报名考试收费标准按照省财政厅、省发改委有关文件规定执。</w:t>
      </w:r>
      <w:r>
        <w:rPr>
          <w:rFonts w:ascii="仿宋_GB2312" w:eastAsia="仿宋_GB2312"/>
          <w:sz w:val="32"/>
          <w:szCs w:val="32"/>
        </w:rPr>
        <w:t>经确定予以准考的考生须在 招生本科高校规定的时间内缴纳报考费，未缴纳费用的考生高校可 拒绝其参加考试和录取。</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六、工作要求</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（一）各</w:t>
      </w:r>
      <w:bookmarkStart w:id="1" w:name="_Hlk122808277"/>
      <w:r>
        <w:rPr>
          <w:rFonts w:hint="eastAsia" w:ascii="仿宋_GB2312" w:eastAsia="仿宋_GB2312"/>
          <w:sz w:val="32"/>
          <w:szCs w:val="32"/>
        </w:rPr>
        <w:t>二级学院</w:t>
      </w:r>
      <w:bookmarkEnd w:id="1"/>
      <w:r>
        <w:rPr>
          <w:rFonts w:hint="eastAsia" w:ascii="仿宋_GB2312" w:eastAsia="仿宋_GB2312"/>
          <w:sz w:val="32"/>
          <w:szCs w:val="32"/>
        </w:rPr>
        <w:t>务必要高度重视，安排专人具体负责，准确把握时间截点。</w:t>
      </w:r>
    </w:p>
    <w:p>
      <w:pPr>
        <w:spacing w:before="228" w:line="357" w:lineRule="auto"/>
        <w:ind w:right="100" w:firstLine="674"/>
        <w:rPr>
          <w:rFonts w:hint="eastAsia" w:ascii="仿宋_GB2312" w:eastAsia="仿宋_GB2312"/>
          <w:sz w:val="32"/>
          <w:szCs w:val="32"/>
        </w:rPr>
      </w:pPr>
      <w:r>
        <w:rPr>
          <w:rFonts w:hint="eastAsia" w:ascii="仿宋_GB2312" w:eastAsia="仿宋_GB2312"/>
          <w:sz w:val="32"/>
          <w:szCs w:val="32"/>
        </w:rPr>
        <w:t>（二）各二级学院加强相关文件精神的理解和政策的解读。组织力量指导有意愿报考的学生根据自己的学业成绩合理填报志愿，避免扎堆填报；组织学生进行相关制度文件学习，务必将考试纪律传达给学生，</w:t>
      </w:r>
      <w:r>
        <w:rPr>
          <w:rFonts w:ascii="仿宋_GB2312" w:eastAsia="仿宋_GB2312"/>
          <w:sz w:val="32"/>
          <w:szCs w:val="32"/>
        </w:rPr>
        <w:t>对于专升本考 试招生中的违纪违规行为，参照《国家教育考试违规处理办法》 (教育部令第33号 )、《普通高等学校招生违规行为处理暂行办法》(教育部令第36号 )处理，涉及在校生的按照《普通高等学校学生管理规定》(教育部令第41号 ) 处理，涉嫌违法犯罪的应当及时向公安机关报案，依法依规进行处理。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（三）各二级学院做好“专升本”免试推荐、脱贫家庭应届毕业生的资格初审工作。</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（四）各二级学院上报教务处的“专升本”资料须经党政联席会议审定，党政负责人签字并加盖行政公章。</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（五）实行责任追究制。学院纪检监察室全程参与“专升本”学生推荐监督工作，对违规操作或徇私舞弊者，根据有关规定严肃追责。</w:t>
      </w:r>
    </w:p>
    <w:p>
      <w:pPr>
        <w:spacing w:line="540" w:lineRule="exact"/>
        <w:ind w:firstLine="643" w:firstLineChars="200"/>
        <w:rPr>
          <w:rFonts w:ascii="仿宋_GB2312" w:eastAsia="仿宋_GB2312"/>
          <w:b/>
          <w:bCs/>
          <w:sz w:val="32"/>
          <w:szCs w:val="32"/>
        </w:rPr>
      </w:pPr>
      <w:r>
        <w:rPr>
          <w:rFonts w:hint="eastAsia" w:ascii="仿宋_GB2312" w:eastAsia="仿宋_GB2312"/>
          <w:b/>
          <w:bCs/>
          <w:sz w:val="32"/>
          <w:szCs w:val="32"/>
        </w:rPr>
        <w:t>受新冠肺炎疫情影响，如有时间变动，另行通知。</w:t>
      </w:r>
    </w:p>
    <w:p>
      <w:pPr>
        <w:spacing w:line="540" w:lineRule="exact"/>
        <w:rPr>
          <w:rFonts w:hint="eastAsia" w:ascii="仿宋_GB2312" w:eastAsia="仿宋_GB2312"/>
          <w:b/>
          <w:bCs/>
          <w:sz w:val="32"/>
          <w:szCs w:val="32"/>
        </w:rPr>
      </w:pPr>
    </w:p>
    <w:p>
      <w:pPr>
        <w:spacing w:line="540" w:lineRule="exact"/>
        <w:ind w:firstLine="640" w:firstLineChars="200"/>
        <w:rPr>
          <w:rFonts w:ascii="仿宋_GB2312" w:eastAsia="仿宋_GB2312"/>
          <w:sz w:val="32"/>
          <w:szCs w:val="32"/>
        </w:rPr>
      </w:pPr>
      <w:r>
        <w:rPr>
          <w:rFonts w:ascii="仿宋_GB2312" w:eastAsia="仿宋_GB2312"/>
          <w:sz w:val="32"/>
          <w:szCs w:val="32"/>
        </w:rPr>
        <w:t>附件：</w:t>
      </w:r>
    </w:p>
    <w:p>
      <w:pPr>
        <w:spacing w:line="540" w:lineRule="exact"/>
        <w:ind w:firstLine="640" w:firstLineChars="200"/>
        <w:rPr>
          <w:rFonts w:ascii="仿宋_GB2312" w:eastAsia="仿宋_GB2312"/>
          <w:sz w:val="32"/>
          <w:szCs w:val="32"/>
        </w:rPr>
      </w:pPr>
      <w:r>
        <w:rPr>
          <w:rFonts w:ascii="仿宋_GB2312" w:eastAsia="仿宋_GB2312"/>
          <w:sz w:val="32"/>
          <w:szCs w:val="32"/>
        </w:rPr>
        <w:t>1.湖南省 2023年普通高校专升本招生高校名单</w:t>
      </w:r>
    </w:p>
    <w:p>
      <w:pPr>
        <w:spacing w:line="540" w:lineRule="exact"/>
        <w:ind w:left="630" w:leftChars="300"/>
        <w:rPr>
          <w:rFonts w:ascii="仿宋_GB2312" w:eastAsia="仿宋_GB2312"/>
          <w:sz w:val="32"/>
          <w:szCs w:val="32"/>
        </w:rPr>
      </w:pPr>
      <w:r>
        <w:rPr>
          <w:rFonts w:ascii="仿宋_GB2312" w:eastAsia="仿宋_GB2312"/>
          <w:sz w:val="32"/>
          <w:szCs w:val="32"/>
        </w:rPr>
        <w:t xml:space="preserve">2.湖南省 2023 年退役大学生士兵免试专升本招生工作实施办法 </w:t>
      </w:r>
    </w:p>
    <w:p>
      <w:pPr>
        <w:spacing w:line="540" w:lineRule="exact"/>
        <w:ind w:left="630" w:leftChars="300"/>
        <w:rPr>
          <w:rFonts w:ascii="仿宋_GB2312" w:eastAsia="仿宋_GB2312"/>
          <w:sz w:val="32"/>
          <w:szCs w:val="32"/>
        </w:rPr>
      </w:pPr>
      <w:r>
        <w:rPr>
          <w:rFonts w:ascii="仿宋_GB2312" w:eastAsia="仿宋_GB2312"/>
          <w:sz w:val="32"/>
          <w:szCs w:val="32"/>
        </w:rPr>
        <w:t xml:space="preserve">3.湖南省 2023 年“湖湘工匠燎原计划”招生工作实施办法 </w:t>
      </w:r>
    </w:p>
    <w:p>
      <w:pPr>
        <w:spacing w:line="540" w:lineRule="exact"/>
        <w:ind w:left="630" w:leftChars="300"/>
        <w:rPr>
          <w:rFonts w:ascii="仿宋_GB2312" w:eastAsia="仿宋_GB2312"/>
          <w:sz w:val="32"/>
          <w:szCs w:val="32"/>
        </w:rPr>
      </w:pPr>
      <w:r>
        <w:rPr>
          <w:rFonts w:ascii="仿宋_GB2312" w:eastAsia="仿宋_GB2312"/>
          <w:sz w:val="32"/>
          <w:szCs w:val="32"/>
        </w:rPr>
        <w:t>4.湖南省 2023年普通高校专升本考试招生免试推荐审查</w:t>
      </w:r>
      <w:r>
        <w:rPr>
          <w:rFonts w:hint="eastAsia" w:ascii="仿宋_GB2312" w:eastAsia="仿宋_GB2312"/>
          <w:sz w:val="32"/>
          <w:szCs w:val="32"/>
        </w:rPr>
        <w:t xml:space="preserve">表 </w:t>
      </w:r>
    </w:p>
    <w:p>
      <w:pPr>
        <w:widowControl/>
        <w:ind w:right="325" w:rightChars="155" w:firstLine="640" w:firstLineChars="200"/>
        <w:rPr>
          <w:rFonts w:ascii="仿宋_GB2312" w:eastAsia="仿宋_GB2312"/>
          <w:sz w:val="32"/>
          <w:szCs w:val="32"/>
        </w:rPr>
      </w:pPr>
      <w:r>
        <w:rPr>
          <w:rFonts w:hint="eastAsia" w:ascii="仿宋_GB2312" w:eastAsia="仿宋_GB2312"/>
          <w:sz w:val="32"/>
          <w:szCs w:val="32"/>
        </w:rPr>
        <w:t>5．</w:t>
      </w:r>
      <w:bookmarkStart w:id="2" w:name="_Hlk95575156"/>
      <w:r>
        <w:rPr>
          <w:rFonts w:hint="eastAsia" w:ascii="仿宋_GB2312" w:eastAsia="仿宋_GB2312"/>
          <w:sz w:val="32"/>
          <w:szCs w:val="32"/>
        </w:rPr>
        <w:t>湖南省</w:t>
      </w:r>
      <w:r>
        <w:rPr>
          <w:rFonts w:ascii="仿宋_GB2312" w:eastAsia="仿宋_GB2312"/>
          <w:sz w:val="32"/>
          <w:szCs w:val="32"/>
        </w:rPr>
        <w:t>20</w:t>
      </w:r>
      <w:r>
        <w:rPr>
          <w:rFonts w:hint="eastAsia" w:ascii="仿宋_GB2312" w:eastAsia="仿宋_GB2312"/>
          <w:sz w:val="32"/>
          <w:szCs w:val="32"/>
        </w:rPr>
        <w:t>2</w:t>
      </w:r>
      <w:r>
        <w:rPr>
          <w:rFonts w:ascii="仿宋_GB2312" w:eastAsia="仿宋_GB2312"/>
          <w:sz w:val="32"/>
          <w:szCs w:val="32"/>
        </w:rPr>
        <w:t>3</w:t>
      </w:r>
      <w:r>
        <w:rPr>
          <w:rFonts w:hint="eastAsia" w:ascii="仿宋_GB2312" w:eastAsia="仿宋_GB2312"/>
          <w:sz w:val="32"/>
          <w:szCs w:val="32"/>
        </w:rPr>
        <w:t>年普通高校专升本考试脱贫家庭汇总表</w:t>
      </w:r>
      <w:bookmarkEnd w:id="2"/>
    </w:p>
    <w:p>
      <w:pPr>
        <w:spacing w:line="540" w:lineRule="exact"/>
        <w:ind w:left="630" w:leftChars="30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 xml:space="preserve"> 湖南省</w:t>
      </w:r>
      <w:r>
        <w:rPr>
          <w:rFonts w:ascii="仿宋_GB2312" w:eastAsia="仿宋_GB2312"/>
          <w:sz w:val="32"/>
          <w:szCs w:val="32"/>
        </w:rPr>
        <w:t>20</w:t>
      </w:r>
      <w:r>
        <w:rPr>
          <w:rFonts w:hint="eastAsia" w:ascii="仿宋_GB2312" w:eastAsia="仿宋_GB2312"/>
          <w:sz w:val="32"/>
          <w:szCs w:val="32"/>
        </w:rPr>
        <w:t>2</w:t>
      </w:r>
      <w:r>
        <w:rPr>
          <w:rFonts w:ascii="仿宋_GB2312" w:eastAsia="仿宋_GB2312"/>
          <w:sz w:val="32"/>
          <w:szCs w:val="32"/>
        </w:rPr>
        <w:t>3</w:t>
      </w:r>
      <w:r>
        <w:rPr>
          <w:rFonts w:hint="eastAsia" w:ascii="仿宋_GB2312" w:eastAsia="仿宋_GB2312"/>
          <w:sz w:val="32"/>
          <w:szCs w:val="32"/>
        </w:rPr>
        <w:t>年普通高校专升本考试退役军人汇总表</w:t>
      </w:r>
    </w:p>
    <w:p>
      <w:pPr>
        <w:spacing w:line="540" w:lineRule="exact"/>
        <w:ind w:left="630" w:leftChars="300"/>
        <w:rPr>
          <w:rFonts w:hint="eastAsia" w:ascii="仿宋_GB2312" w:eastAsia="仿宋_GB2312"/>
          <w:sz w:val="32"/>
          <w:szCs w:val="32"/>
        </w:rPr>
      </w:pPr>
      <w:r>
        <w:rPr>
          <w:rFonts w:hint="eastAsia" w:ascii="仿宋_GB2312" w:eastAsia="仿宋_GB2312"/>
          <w:sz w:val="32"/>
          <w:szCs w:val="32"/>
        </w:rPr>
        <w:t>7</w:t>
      </w:r>
      <w:r>
        <w:rPr>
          <w:rFonts w:ascii="仿宋_GB2312" w:eastAsia="仿宋_GB2312"/>
          <w:sz w:val="32"/>
          <w:szCs w:val="32"/>
        </w:rPr>
        <w:t>.</w:t>
      </w:r>
      <w:r>
        <w:rPr>
          <w:rFonts w:hint="eastAsia" w:ascii="仿宋_GB2312" w:eastAsia="仿宋_GB2312"/>
          <w:sz w:val="32"/>
          <w:szCs w:val="32"/>
        </w:rPr>
        <w:t xml:space="preserve"> 湖南省</w:t>
      </w:r>
      <w:r>
        <w:rPr>
          <w:rFonts w:ascii="仿宋_GB2312" w:eastAsia="仿宋_GB2312"/>
          <w:sz w:val="32"/>
          <w:szCs w:val="32"/>
        </w:rPr>
        <w:t>20</w:t>
      </w:r>
      <w:r>
        <w:rPr>
          <w:rFonts w:hint="eastAsia" w:ascii="仿宋_GB2312" w:eastAsia="仿宋_GB2312"/>
          <w:sz w:val="32"/>
          <w:szCs w:val="32"/>
        </w:rPr>
        <w:t>2</w:t>
      </w:r>
      <w:r>
        <w:rPr>
          <w:rFonts w:ascii="仿宋_GB2312" w:eastAsia="仿宋_GB2312"/>
          <w:sz w:val="32"/>
          <w:szCs w:val="32"/>
        </w:rPr>
        <w:t>3</w:t>
      </w:r>
      <w:r>
        <w:rPr>
          <w:rFonts w:hint="eastAsia" w:ascii="仿宋_GB2312" w:eastAsia="仿宋_GB2312"/>
          <w:sz w:val="32"/>
          <w:szCs w:val="32"/>
        </w:rPr>
        <w:t>年普通高校专升本考试技能竞赛获奖免试汇总表</w:t>
      </w:r>
    </w:p>
    <w:p>
      <w:pPr>
        <w:spacing w:line="540" w:lineRule="exact"/>
        <w:ind w:left="960" w:hanging="960" w:hangingChars="300"/>
        <w:rPr>
          <w:rFonts w:hint="eastAsia"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p>
    <w:p>
      <w:pPr>
        <w:spacing w:line="540" w:lineRule="exact"/>
        <w:ind w:firstLine="5920" w:firstLineChars="1850"/>
        <w:rPr>
          <w:rFonts w:hint="eastAsia" w:ascii="仿宋_GB2312" w:eastAsia="仿宋_GB2312"/>
          <w:sz w:val="32"/>
          <w:szCs w:val="32"/>
        </w:rPr>
      </w:pPr>
      <w:r>
        <w:rPr>
          <w:rFonts w:hint="eastAsia" w:ascii="仿宋_GB2312" w:eastAsia="仿宋_GB2312"/>
          <w:sz w:val="32"/>
          <w:szCs w:val="32"/>
        </w:rPr>
        <w:t>邵阳职业技术学院</w:t>
      </w:r>
    </w:p>
    <w:p>
      <w:pPr>
        <w:spacing w:line="540" w:lineRule="exact"/>
        <w:ind w:firstLine="6080" w:firstLineChars="1900"/>
        <w:rPr>
          <w:rFonts w:hint="eastAsia" w:ascii="仿宋_GB2312" w:eastAsia="仿宋_GB2312"/>
          <w:sz w:val="32"/>
          <w:szCs w:val="32"/>
        </w:rPr>
      </w:pPr>
      <w:r>
        <w:rPr>
          <w:rFonts w:hint="eastAsia" w:ascii="仿宋_GB2312" w:eastAsia="仿宋_GB2312"/>
          <w:sz w:val="32"/>
          <w:szCs w:val="32"/>
        </w:rPr>
        <w:t>20</w:t>
      </w:r>
      <w:r>
        <w:rPr>
          <w:rFonts w:ascii="仿宋_GB2312" w:eastAsia="仿宋_GB2312"/>
          <w:sz w:val="32"/>
          <w:szCs w:val="32"/>
        </w:rPr>
        <w:t>2</w:t>
      </w:r>
      <w:r>
        <w:rPr>
          <w:rFonts w:hint="eastAsia" w:ascii="仿宋_GB2312" w:eastAsia="仿宋_GB2312"/>
          <w:sz w:val="32"/>
          <w:szCs w:val="32"/>
          <w:lang w:val="en-US" w:eastAsia="zh-CN"/>
        </w:rPr>
        <w:t>3</w:t>
      </w:r>
      <w:r>
        <w:rPr>
          <w:rFonts w:hint="eastAsia" w:ascii="仿宋_GB2312" w:eastAsia="仿宋_GB2312"/>
          <w:sz w:val="32"/>
          <w:szCs w:val="32"/>
        </w:rPr>
        <w:t>年1月</w:t>
      </w:r>
      <w:r>
        <w:rPr>
          <w:rFonts w:hint="eastAsia" w:ascii="仿宋_GB2312" w:eastAsia="仿宋_GB2312"/>
          <w:sz w:val="32"/>
          <w:szCs w:val="32"/>
          <w:lang w:val="en-US" w:eastAsia="zh-CN"/>
        </w:rPr>
        <w:t>3</w:t>
      </w:r>
      <w:r>
        <w:rPr>
          <w:rFonts w:hint="eastAsia" w:ascii="仿宋_GB2312" w:eastAsia="仿宋_GB2312"/>
          <w:sz w:val="32"/>
          <w:szCs w:val="32"/>
        </w:rPr>
        <w:t>日</w:t>
      </w:r>
    </w:p>
    <w:p>
      <w:pPr>
        <w:widowControl/>
        <w:kinsoku w:val="0"/>
        <w:autoSpaceDE w:val="0"/>
        <w:autoSpaceDN w:val="0"/>
        <w:adjustRightInd w:val="0"/>
        <w:snapToGrid w:val="0"/>
        <w:spacing w:before="100" w:line="230" w:lineRule="auto"/>
        <w:ind w:left="32"/>
        <w:jc w:val="left"/>
        <w:textAlignment w:val="baseline"/>
        <w:rPr>
          <w:rFonts w:ascii="黑体" w:hAnsi="黑体" w:eastAsia="黑体" w:cs="黑体"/>
          <w:snapToGrid w:val="0"/>
          <w:color w:val="000000"/>
          <w:spacing w:val="-12"/>
          <w:kern w:val="0"/>
          <w:sz w:val="31"/>
          <w:szCs w:val="31"/>
          <w:lang w:val="en-US" w:eastAsia="zh-CN"/>
        </w:rPr>
        <w:sectPr>
          <w:footerReference r:id="rId3" w:type="default"/>
          <w:pgSz w:w="11906" w:h="16839"/>
          <w:pgMar w:top="1431" w:right="1326" w:bottom="1132" w:left="1427" w:header="0" w:footer="879" w:gutter="0"/>
          <w:cols w:space="720" w:num="1"/>
        </w:sectPr>
      </w:pPr>
    </w:p>
    <w:p>
      <w:pPr>
        <w:widowControl/>
        <w:kinsoku w:val="0"/>
        <w:autoSpaceDE w:val="0"/>
        <w:autoSpaceDN w:val="0"/>
        <w:adjustRightInd w:val="0"/>
        <w:snapToGrid w:val="0"/>
        <w:spacing w:before="100" w:line="230" w:lineRule="auto"/>
        <w:ind w:left="32"/>
        <w:jc w:val="left"/>
        <w:textAlignment w:val="baseline"/>
        <w:rPr>
          <w:rFonts w:eastAsia="Times New Roman"/>
          <w:snapToGrid w:val="0"/>
          <w:color w:val="000000"/>
          <w:kern w:val="0"/>
          <w:sz w:val="31"/>
          <w:szCs w:val="31"/>
          <w:lang w:val="en-US" w:eastAsia="zh-CN"/>
        </w:rPr>
      </w:pPr>
      <w:r>
        <w:rPr>
          <w:rFonts w:ascii="黑体" w:hAnsi="黑体" w:eastAsia="黑体" w:cs="黑体"/>
          <w:snapToGrid w:val="0"/>
          <w:color w:val="000000"/>
          <w:spacing w:val="-12"/>
          <w:kern w:val="0"/>
          <w:sz w:val="31"/>
          <w:szCs w:val="31"/>
          <w:lang w:val="en-US" w:eastAsia="zh-CN"/>
        </w:rPr>
        <w:t xml:space="preserve">附件 </w:t>
      </w:r>
      <w:r>
        <w:rPr>
          <w:rFonts w:eastAsia="Times New Roman"/>
          <w:snapToGrid w:val="0"/>
          <w:color w:val="000000"/>
          <w:spacing w:val="-12"/>
          <w:kern w:val="0"/>
          <w:sz w:val="31"/>
          <w:szCs w:val="31"/>
          <w:lang w:val="en-US" w:eastAsia="zh-CN"/>
        </w:rPr>
        <w:t>1</w:t>
      </w:r>
    </w:p>
    <w:p>
      <w:pPr>
        <w:widowControl/>
        <w:kinsoku w:val="0"/>
        <w:autoSpaceDE w:val="0"/>
        <w:autoSpaceDN w:val="0"/>
        <w:adjustRightInd w:val="0"/>
        <w:snapToGrid w:val="0"/>
        <w:spacing w:line="260" w:lineRule="auto"/>
        <w:jc w:val="left"/>
        <w:textAlignment w:val="baseline"/>
        <w:rPr>
          <w:rFonts w:ascii="Arial" w:hAnsi="Arial" w:eastAsia="等线" w:cs="Arial"/>
          <w:snapToGrid w:val="0"/>
          <w:color w:val="000000"/>
          <w:kern w:val="0"/>
          <w:szCs w:val="21"/>
          <w:lang w:val="en-US" w:eastAsia="zh-CN"/>
        </w:rPr>
      </w:pPr>
    </w:p>
    <w:p>
      <w:pPr>
        <w:widowControl/>
        <w:kinsoku w:val="0"/>
        <w:autoSpaceDE w:val="0"/>
        <w:autoSpaceDN w:val="0"/>
        <w:adjustRightInd w:val="0"/>
        <w:snapToGrid w:val="0"/>
        <w:spacing w:line="260" w:lineRule="auto"/>
        <w:jc w:val="left"/>
        <w:textAlignment w:val="baseline"/>
        <w:rPr>
          <w:rFonts w:ascii="Arial" w:hAnsi="Arial" w:eastAsia="等线" w:cs="Arial"/>
          <w:snapToGrid w:val="0"/>
          <w:color w:val="000000"/>
          <w:kern w:val="0"/>
          <w:szCs w:val="21"/>
          <w:lang w:val="en-US" w:eastAsia="zh-CN"/>
        </w:rPr>
      </w:pPr>
    </w:p>
    <w:p>
      <w:pPr>
        <w:widowControl/>
        <w:kinsoku w:val="0"/>
        <w:autoSpaceDE w:val="0"/>
        <w:autoSpaceDN w:val="0"/>
        <w:adjustRightInd w:val="0"/>
        <w:snapToGrid w:val="0"/>
        <w:spacing w:before="185" w:line="187" w:lineRule="auto"/>
        <w:ind w:left="363"/>
        <w:jc w:val="left"/>
        <w:textAlignment w:val="baseline"/>
        <w:rPr>
          <w:rFonts w:ascii="微软雅黑" w:hAnsi="微软雅黑" w:eastAsia="微软雅黑" w:cs="微软雅黑"/>
          <w:snapToGrid w:val="0"/>
          <w:color w:val="000000"/>
          <w:kern w:val="0"/>
          <w:sz w:val="43"/>
          <w:szCs w:val="43"/>
          <w:lang w:val="en-US" w:eastAsia="zh-CN"/>
        </w:rPr>
      </w:pPr>
      <w:r>
        <w:rPr>
          <w:rFonts w:ascii="微软雅黑" w:hAnsi="微软雅黑" w:eastAsia="微软雅黑" w:cs="微软雅黑"/>
          <w:snapToGrid w:val="0"/>
          <w:color w:val="000000"/>
          <w:spacing w:val="-2"/>
          <w:kern w:val="0"/>
          <w:sz w:val="43"/>
          <w:szCs w:val="43"/>
          <w:lang w:val="en-US" w:eastAsia="zh-CN"/>
        </w:rPr>
        <w:t xml:space="preserve">湖南省 </w:t>
      </w:r>
      <w:r>
        <w:rPr>
          <w:rFonts w:eastAsia="Times New Roman"/>
          <w:snapToGrid w:val="0"/>
          <w:color w:val="000000"/>
          <w:spacing w:val="-2"/>
          <w:kern w:val="0"/>
          <w:sz w:val="43"/>
          <w:szCs w:val="43"/>
          <w:lang w:val="en-US" w:eastAsia="zh-CN"/>
        </w:rPr>
        <w:t xml:space="preserve">2023 </w:t>
      </w:r>
      <w:r>
        <w:rPr>
          <w:rFonts w:ascii="微软雅黑" w:hAnsi="微软雅黑" w:eastAsia="微软雅黑" w:cs="微软雅黑"/>
          <w:snapToGrid w:val="0"/>
          <w:color w:val="000000"/>
          <w:spacing w:val="-1"/>
          <w:kern w:val="0"/>
          <w:sz w:val="43"/>
          <w:szCs w:val="43"/>
          <w:lang w:val="en-US" w:eastAsia="zh-CN"/>
        </w:rPr>
        <w:t>年普通高校专升本招生高校名单</w:t>
      </w:r>
    </w:p>
    <w:p>
      <w:pPr>
        <w:widowControl/>
        <w:kinsoku w:val="0"/>
        <w:autoSpaceDE w:val="0"/>
        <w:autoSpaceDN w:val="0"/>
        <w:adjustRightInd w:val="0"/>
        <w:snapToGrid w:val="0"/>
        <w:spacing w:line="317" w:lineRule="auto"/>
        <w:jc w:val="left"/>
        <w:textAlignment w:val="baseline"/>
        <w:rPr>
          <w:rFonts w:ascii="Arial" w:hAnsi="Arial" w:eastAsia="等线" w:cs="Arial"/>
          <w:snapToGrid w:val="0"/>
          <w:color w:val="000000"/>
          <w:kern w:val="0"/>
          <w:szCs w:val="21"/>
          <w:lang w:val="en-US" w:eastAsia="zh-CN"/>
        </w:rPr>
      </w:pPr>
    </w:p>
    <w:p>
      <w:pPr>
        <w:widowControl/>
        <w:kinsoku w:val="0"/>
        <w:autoSpaceDE w:val="0"/>
        <w:autoSpaceDN w:val="0"/>
        <w:adjustRightInd w:val="0"/>
        <w:snapToGrid w:val="0"/>
        <w:spacing w:line="317" w:lineRule="auto"/>
        <w:jc w:val="left"/>
        <w:textAlignment w:val="baseline"/>
        <w:rPr>
          <w:rFonts w:ascii="Arial" w:hAnsi="Arial" w:eastAsia="等线" w:cs="Arial"/>
          <w:snapToGrid w:val="0"/>
          <w:color w:val="000000"/>
          <w:kern w:val="0"/>
          <w:szCs w:val="21"/>
          <w:lang w:val="en-US" w:eastAsia="zh-CN"/>
        </w:rPr>
      </w:pPr>
    </w:p>
    <w:p>
      <w:pPr>
        <w:widowControl/>
        <w:kinsoku w:val="0"/>
        <w:autoSpaceDE w:val="0"/>
        <w:autoSpaceDN w:val="0"/>
        <w:adjustRightInd w:val="0"/>
        <w:snapToGrid w:val="0"/>
        <w:spacing w:before="101" w:line="357" w:lineRule="auto"/>
        <w:ind w:left="17" w:firstLine="642"/>
        <w:jc w:val="left"/>
        <w:textAlignment w:val="baseline"/>
        <w:rPr>
          <w:rFonts w:ascii="仿宋" w:hAnsi="仿宋" w:eastAsia="仿宋" w:cs="仿宋"/>
          <w:snapToGrid w:val="0"/>
          <w:color w:val="000000"/>
          <w:kern w:val="0"/>
          <w:sz w:val="31"/>
          <w:szCs w:val="31"/>
          <w:lang w:val="en-US" w:eastAsia="zh-CN"/>
        </w:rPr>
      </w:pPr>
      <w:r>
        <w:rPr>
          <w:rFonts w:ascii="仿宋" w:hAnsi="仿宋" w:eastAsia="仿宋" w:cs="仿宋"/>
          <w:snapToGrid w:val="0"/>
          <w:color w:val="000000"/>
          <w:spacing w:val="14"/>
          <w:kern w:val="0"/>
          <w:sz w:val="31"/>
          <w:szCs w:val="31"/>
          <w:lang w:val="en-US" w:eastAsia="zh-CN"/>
        </w:rPr>
        <w:t>长</w:t>
      </w:r>
      <w:r>
        <w:rPr>
          <w:rFonts w:ascii="仿宋" w:hAnsi="仿宋" w:eastAsia="仿宋" w:cs="仿宋"/>
          <w:snapToGrid w:val="0"/>
          <w:color w:val="000000"/>
          <w:spacing w:val="10"/>
          <w:kern w:val="0"/>
          <w:sz w:val="31"/>
          <w:szCs w:val="31"/>
          <w:lang w:val="en-US" w:eastAsia="zh-CN"/>
        </w:rPr>
        <w:t>沙</w:t>
      </w:r>
      <w:r>
        <w:rPr>
          <w:rFonts w:ascii="仿宋" w:hAnsi="仿宋" w:eastAsia="仿宋" w:cs="仿宋"/>
          <w:snapToGrid w:val="0"/>
          <w:color w:val="000000"/>
          <w:spacing w:val="7"/>
          <w:kern w:val="0"/>
          <w:sz w:val="31"/>
          <w:szCs w:val="31"/>
          <w:lang w:val="en-US" w:eastAsia="zh-CN"/>
        </w:rPr>
        <w:t>理工大学、湖南农业大学、 中南林业科技大学、湖南中</w:t>
      </w:r>
      <w:r>
        <w:rPr>
          <w:rFonts w:ascii="仿宋" w:hAnsi="仿宋" w:eastAsia="仿宋" w:cs="仿宋"/>
          <w:snapToGrid w:val="0"/>
          <w:color w:val="000000"/>
          <w:kern w:val="0"/>
          <w:sz w:val="31"/>
          <w:szCs w:val="31"/>
          <w:lang w:val="en-US" w:eastAsia="zh-CN"/>
        </w:rPr>
        <w:t xml:space="preserve"> </w:t>
      </w:r>
      <w:r>
        <w:rPr>
          <w:rFonts w:ascii="仿宋" w:hAnsi="仿宋" w:eastAsia="仿宋" w:cs="仿宋"/>
          <w:snapToGrid w:val="0"/>
          <w:color w:val="000000"/>
          <w:spacing w:val="10"/>
          <w:kern w:val="0"/>
          <w:sz w:val="31"/>
          <w:szCs w:val="31"/>
          <w:lang w:val="en-US" w:eastAsia="zh-CN"/>
        </w:rPr>
        <w:t>医药大</w:t>
      </w:r>
      <w:r>
        <w:rPr>
          <w:rFonts w:ascii="仿宋" w:hAnsi="仿宋" w:eastAsia="仿宋" w:cs="仿宋"/>
          <w:snapToGrid w:val="0"/>
          <w:color w:val="000000"/>
          <w:spacing w:val="9"/>
          <w:kern w:val="0"/>
          <w:sz w:val="31"/>
          <w:szCs w:val="31"/>
          <w:lang w:val="en-US" w:eastAsia="zh-CN"/>
        </w:rPr>
        <w:t>学</w:t>
      </w:r>
      <w:r>
        <w:rPr>
          <w:rFonts w:ascii="仿宋" w:hAnsi="仿宋" w:eastAsia="仿宋" w:cs="仿宋"/>
          <w:snapToGrid w:val="0"/>
          <w:color w:val="000000"/>
          <w:spacing w:val="5"/>
          <w:kern w:val="0"/>
          <w:sz w:val="31"/>
          <w:szCs w:val="31"/>
          <w:lang w:val="en-US" w:eastAsia="zh-CN"/>
        </w:rPr>
        <w:t>、南华大学、湖南科技大学、吉首大学、湖南工业大学、</w:t>
      </w:r>
      <w:r>
        <w:rPr>
          <w:rFonts w:ascii="仿宋" w:hAnsi="仿宋" w:eastAsia="仿宋" w:cs="仿宋"/>
          <w:snapToGrid w:val="0"/>
          <w:color w:val="000000"/>
          <w:kern w:val="0"/>
          <w:sz w:val="31"/>
          <w:szCs w:val="31"/>
          <w:lang w:val="en-US" w:eastAsia="zh-CN"/>
        </w:rPr>
        <w:t xml:space="preserve"> </w:t>
      </w:r>
      <w:r>
        <w:rPr>
          <w:rFonts w:ascii="仿宋" w:hAnsi="仿宋" w:eastAsia="仿宋" w:cs="仿宋"/>
          <w:snapToGrid w:val="0"/>
          <w:color w:val="000000"/>
          <w:spacing w:val="25"/>
          <w:kern w:val="0"/>
          <w:sz w:val="31"/>
          <w:szCs w:val="31"/>
          <w:lang w:val="en-US" w:eastAsia="zh-CN"/>
        </w:rPr>
        <w:t>湖</w:t>
      </w:r>
      <w:r>
        <w:rPr>
          <w:rFonts w:ascii="仿宋" w:hAnsi="仿宋" w:eastAsia="仿宋" w:cs="仿宋"/>
          <w:snapToGrid w:val="0"/>
          <w:color w:val="000000"/>
          <w:spacing w:val="13"/>
          <w:kern w:val="0"/>
          <w:sz w:val="31"/>
          <w:szCs w:val="31"/>
          <w:lang w:val="en-US" w:eastAsia="zh-CN"/>
        </w:rPr>
        <w:t>南工商大学、湖南理工学院、衡阳师范学院、湖南第一师范学</w:t>
      </w:r>
      <w:r>
        <w:rPr>
          <w:rFonts w:ascii="仿宋" w:hAnsi="仿宋" w:eastAsia="仿宋" w:cs="仿宋"/>
          <w:snapToGrid w:val="0"/>
          <w:color w:val="000000"/>
          <w:kern w:val="0"/>
          <w:sz w:val="31"/>
          <w:szCs w:val="31"/>
          <w:lang w:val="en-US" w:eastAsia="zh-CN"/>
        </w:rPr>
        <w:t xml:space="preserve"> </w:t>
      </w:r>
      <w:r>
        <w:rPr>
          <w:rFonts w:ascii="仿宋" w:hAnsi="仿宋" w:eastAsia="仿宋" w:cs="仿宋"/>
          <w:snapToGrid w:val="0"/>
          <w:color w:val="000000"/>
          <w:spacing w:val="28"/>
          <w:kern w:val="0"/>
          <w:sz w:val="31"/>
          <w:szCs w:val="31"/>
          <w:lang w:val="en-US" w:eastAsia="zh-CN"/>
        </w:rPr>
        <w:t>院</w:t>
      </w:r>
      <w:r>
        <w:rPr>
          <w:rFonts w:ascii="仿宋" w:hAnsi="仿宋" w:eastAsia="仿宋" w:cs="仿宋"/>
          <w:snapToGrid w:val="0"/>
          <w:color w:val="000000"/>
          <w:spacing w:val="14"/>
          <w:kern w:val="0"/>
          <w:sz w:val="31"/>
          <w:szCs w:val="31"/>
          <w:lang w:val="en-US" w:eastAsia="zh-CN"/>
        </w:rPr>
        <w:t>、湖南文理学院、湖南工程学院、湖南城市学院、长沙学院、</w:t>
      </w:r>
      <w:r>
        <w:rPr>
          <w:rFonts w:ascii="仿宋" w:hAnsi="仿宋" w:eastAsia="仿宋" w:cs="仿宋"/>
          <w:snapToGrid w:val="0"/>
          <w:color w:val="000000"/>
          <w:kern w:val="0"/>
          <w:sz w:val="31"/>
          <w:szCs w:val="31"/>
          <w:lang w:val="en-US" w:eastAsia="zh-CN"/>
        </w:rPr>
        <w:t xml:space="preserve"> </w:t>
      </w:r>
      <w:r>
        <w:rPr>
          <w:rFonts w:ascii="仿宋" w:hAnsi="仿宋" w:eastAsia="仿宋" w:cs="仿宋"/>
          <w:snapToGrid w:val="0"/>
          <w:color w:val="000000"/>
          <w:spacing w:val="25"/>
          <w:kern w:val="0"/>
          <w:sz w:val="31"/>
          <w:szCs w:val="31"/>
          <w:lang w:val="en-US" w:eastAsia="zh-CN"/>
        </w:rPr>
        <w:t>湖</w:t>
      </w:r>
      <w:r>
        <w:rPr>
          <w:rFonts w:ascii="仿宋" w:hAnsi="仿宋" w:eastAsia="仿宋" w:cs="仿宋"/>
          <w:snapToGrid w:val="0"/>
          <w:color w:val="000000"/>
          <w:spacing w:val="13"/>
          <w:kern w:val="0"/>
          <w:sz w:val="31"/>
          <w:szCs w:val="31"/>
          <w:lang w:val="en-US" w:eastAsia="zh-CN"/>
        </w:rPr>
        <w:t>南财政经济学院、邵阳学院、怀化学院、湖南科技学院、湘南</w:t>
      </w:r>
      <w:r>
        <w:rPr>
          <w:rFonts w:ascii="仿宋" w:hAnsi="仿宋" w:eastAsia="仿宋" w:cs="仿宋"/>
          <w:snapToGrid w:val="0"/>
          <w:color w:val="000000"/>
          <w:kern w:val="0"/>
          <w:sz w:val="31"/>
          <w:szCs w:val="31"/>
          <w:lang w:val="en-US" w:eastAsia="zh-CN"/>
        </w:rPr>
        <w:t xml:space="preserve"> </w:t>
      </w:r>
      <w:r>
        <w:rPr>
          <w:rFonts w:ascii="仿宋" w:hAnsi="仿宋" w:eastAsia="仿宋" w:cs="仿宋"/>
          <w:snapToGrid w:val="0"/>
          <w:color w:val="000000"/>
          <w:spacing w:val="25"/>
          <w:kern w:val="0"/>
          <w:sz w:val="31"/>
          <w:szCs w:val="31"/>
          <w:lang w:val="en-US" w:eastAsia="zh-CN"/>
        </w:rPr>
        <w:t>学</w:t>
      </w:r>
      <w:r>
        <w:rPr>
          <w:rFonts w:ascii="仿宋" w:hAnsi="仿宋" w:eastAsia="仿宋" w:cs="仿宋"/>
          <w:snapToGrid w:val="0"/>
          <w:color w:val="000000"/>
          <w:spacing w:val="13"/>
          <w:kern w:val="0"/>
          <w:sz w:val="31"/>
          <w:szCs w:val="31"/>
          <w:lang w:val="en-US" w:eastAsia="zh-CN"/>
        </w:rPr>
        <w:t>院、湖南人文科技学院、长沙医学院、湖南工学院、湖南涉外</w:t>
      </w:r>
      <w:r>
        <w:rPr>
          <w:rFonts w:ascii="仿宋" w:hAnsi="仿宋" w:eastAsia="仿宋" w:cs="仿宋"/>
          <w:snapToGrid w:val="0"/>
          <w:color w:val="000000"/>
          <w:kern w:val="0"/>
          <w:sz w:val="31"/>
          <w:szCs w:val="31"/>
          <w:lang w:val="en-US" w:eastAsia="zh-CN"/>
        </w:rPr>
        <w:t xml:space="preserve"> </w:t>
      </w:r>
      <w:r>
        <w:rPr>
          <w:rFonts w:ascii="仿宋" w:hAnsi="仿宋" w:eastAsia="仿宋" w:cs="仿宋"/>
          <w:snapToGrid w:val="0"/>
          <w:color w:val="000000"/>
          <w:spacing w:val="25"/>
          <w:kern w:val="0"/>
          <w:sz w:val="31"/>
          <w:szCs w:val="31"/>
          <w:lang w:val="en-US" w:eastAsia="zh-CN"/>
        </w:rPr>
        <w:t>经</w:t>
      </w:r>
      <w:r>
        <w:rPr>
          <w:rFonts w:ascii="仿宋" w:hAnsi="仿宋" w:eastAsia="仿宋" w:cs="仿宋"/>
          <w:snapToGrid w:val="0"/>
          <w:color w:val="000000"/>
          <w:spacing w:val="13"/>
          <w:kern w:val="0"/>
          <w:sz w:val="31"/>
          <w:szCs w:val="31"/>
          <w:lang w:val="en-US" w:eastAsia="zh-CN"/>
        </w:rPr>
        <w:t>济学院、湖南警察学院、湖南女子学院、长沙师范学院、湖南</w:t>
      </w:r>
      <w:r>
        <w:rPr>
          <w:rFonts w:ascii="仿宋" w:hAnsi="仿宋" w:eastAsia="仿宋" w:cs="仿宋"/>
          <w:snapToGrid w:val="0"/>
          <w:color w:val="000000"/>
          <w:kern w:val="0"/>
          <w:sz w:val="31"/>
          <w:szCs w:val="31"/>
          <w:lang w:val="en-US" w:eastAsia="zh-CN"/>
        </w:rPr>
        <w:t xml:space="preserve"> </w:t>
      </w:r>
      <w:r>
        <w:rPr>
          <w:rFonts w:ascii="仿宋" w:hAnsi="仿宋" w:eastAsia="仿宋" w:cs="仿宋"/>
          <w:snapToGrid w:val="0"/>
          <w:color w:val="000000"/>
          <w:spacing w:val="25"/>
          <w:kern w:val="0"/>
          <w:sz w:val="31"/>
          <w:szCs w:val="31"/>
          <w:lang w:val="en-US" w:eastAsia="zh-CN"/>
        </w:rPr>
        <w:t>医</w:t>
      </w:r>
      <w:r>
        <w:rPr>
          <w:rFonts w:ascii="仿宋" w:hAnsi="仿宋" w:eastAsia="仿宋" w:cs="仿宋"/>
          <w:snapToGrid w:val="0"/>
          <w:color w:val="000000"/>
          <w:spacing w:val="13"/>
          <w:kern w:val="0"/>
          <w:sz w:val="31"/>
          <w:szCs w:val="31"/>
          <w:lang w:val="en-US" w:eastAsia="zh-CN"/>
        </w:rPr>
        <w:t>药学院、湖南交通工程学院、湖南应用技术学院、湖南信息学</w:t>
      </w:r>
      <w:r>
        <w:rPr>
          <w:rFonts w:ascii="仿宋" w:hAnsi="仿宋" w:eastAsia="仿宋" w:cs="仿宋"/>
          <w:snapToGrid w:val="0"/>
          <w:color w:val="000000"/>
          <w:kern w:val="0"/>
          <w:sz w:val="31"/>
          <w:szCs w:val="31"/>
          <w:lang w:val="en-US" w:eastAsia="zh-CN"/>
        </w:rPr>
        <w:t xml:space="preserve"> </w:t>
      </w:r>
      <w:r>
        <w:rPr>
          <w:rFonts w:ascii="仿宋" w:hAnsi="仿宋" w:eastAsia="仿宋" w:cs="仿宋"/>
          <w:snapToGrid w:val="0"/>
          <w:color w:val="000000"/>
          <w:spacing w:val="23"/>
          <w:kern w:val="0"/>
          <w:sz w:val="31"/>
          <w:szCs w:val="31"/>
          <w:lang w:val="en-US" w:eastAsia="zh-CN"/>
        </w:rPr>
        <w:t>院</w:t>
      </w:r>
      <w:r>
        <w:rPr>
          <w:rFonts w:ascii="仿宋" w:hAnsi="仿宋" w:eastAsia="仿宋" w:cs="仿宋"/>
          <w:snapToGrid w:val="0"/>
          <w:color w:val="000000"/>
          <w:spacing w:val="13"/>
          <w:kern w:val="0"/>
          <w:sz w:val="31"/>
          <w:szCs w:val="31"/>
          <w:lang w:val="en-US" w:eastAsia="zh-CN"/>
        </w:rPr>
        <w:t>、湘潭理工学院、湖南软件职业技术大学、湖南</w:t>
      </w:r>
      <w:bookmarkStart w:id="5" w:name="_GoBack"/>
      <w:bookmarkEnd w:id="5"/>
      <w:r>
        <w:rPr>
          <w:rFonts w:ascii="仿宋" w:hAnsi="仿宋" w:eastAsia="仿宋" w:cs="仿宋"/>
          <w:snapToGrid w:val="0"/>
          <w:color w:val="000000"/>
          <w:spacing w:val="13"/>
          <w:kern w:val="0"/>
          <w:sz w:val="31"/>
          <w:szCs w:val="31"/>
          <w:lang w:val="en-US" w:eastAsia="zh-CN"/>
        </w:rPr>
        <w:t>师范大学树达</w:t>
      </w:r>
      <w:r>
        <w:rPr>
          <w:rFonts w:ascii="仿宋" w:hAnsi="仿宋" w:eastAsia="仿宋" w:cs="仿宋"/>
          <w:snapToGrid w:val="0"/>
          <w:color w:val="000000"/>
          <w:kern w:val="0"/>
          <w:sz w:val="31"/>
          <w:szCs w:val="31"/>
          <w:lang w:val="en-US" w:eastAsia="zh-CN"/>
        </w:rPr>
        <w:t xml:space="preserve"> </w:t>
      </w:r>
      <w:r>
        <w:rPr>
          <w:rFonts w:ascii="仿宋" w:hAnsi="仿宋" w:eastAsia="仿宋" w:cs="仿宋"/>
          <w:snapToGrid w:val="0"/>
          <w:color w:val="000000"/>
          <w:spacing w:val="25"/>
          <w:kern w:val="0"/>
          <w:sz w:val="31"/>
          <w:szCs w:val="31"/>
          <w:lang w:val="en-US" w:eastAsia="zh-CN"/>
        </w:rPr>
        <w:t>学</w:t>
      </w:r>
      <w:r>
        <w:rPr>
          <w:rFonts w:ascii="仿宋" w:hAnsi="仿宋" w:eastAsia="仿宋" w:cs="仿宋"/>
          <w:snapToGrid w:val="0"/>
          <w:color w:val="000000"/>
          <w:spacing w:val="13"/>
          <w:kern w:val="0"/>
          <w:sz w:val="31"/>
          <w:szCs w:val="31"/>
          <w:lang w:val="en-US" w:eastAsia="zh-CN"/>
        </w:rPr>
        <w:t>院、湘潭大学兴湘学院、长沙理工大学城南学院、湖南农业大</w:t>
      </w:r>
      <w:r>
        <w:rPr>
          <w:rFonts w:ascii="仿宋" w:hAnsi="仿宋" w:eastAsia="仿宋" w:cs="仿宋"/>
          <w:snapToGrid w:val="0"/>
          <w:color w:val="000000"/>
          <w:kern w:val="0"/>
          <w:sz w:val="31"/>
          <w:szCs w:val="31"/>
          <w:lang w:val="en-US" w:eastAsia="zh-CN"/>
        </w:rPr>
        <w:t xml:space="preserve"> </w:t>
      </w:r>
      <w:r>
        <w:rPr>
          <w:rFonts w:ascii="仿宋" w:hAnsi="仿宋" w:eastAsia="仿宋" w:cs="仿宋"/>
          <w:snapToGrid w:val="0"/>
          <w:color w:val="000000"/>
          <w:spacing w:val="14"/>
          <w:kern w:val="0"/>
          <w:sz w:val="31"/>
          <w:szCs w:val="31"/>
          <w:lang w:val="en-US" w:eastAsia="zh-CN"/>
        </w:rPr>
        <w:t>学东</w:t>
      </w:r>
      <w:r>
        <w:rPr>
          <w:rFonts w:ascii="仿宋" w:hAnsi="仿宋" w:eastAsia="仿宋" w:cs="仿宋"/>
          <w:snapToGrid w:val="0"/>
          <w:color w:val="000000"/>
          <w:spacing w:val="11"/>
          <w:kern w:val="0"/>
          <w:sz w:val="31"/>
          <w:szCs w:val="31"/>
          <w:lang w:val="en-US" w:eastAsia="zh-CN"/>
        </w:rPr>
        <w:t>方</w:t>
      </w:r>
      <w:r>
        <w:rPr>
          <w:rFonts w:ascii="仿宋" w:hAnsi="仿宋" w:eastAsia="仿宋" w:cs="仿宋"/>
          <w:snapToGrid w:val="0"/>
          <w:color w:val="000000"/>
          <w:spacing w:val="7"/>
          <w:kern w:val="0"/>
          <w:sz w:val="31"/>
          <w:szCs w:val="31"/>
          <w:lang w:val="en-US" w:eastAsia="zh-CN"/>
        </w:rPr>
        <w:t>科技学院、 中南林业科技大学涉外学院、湖南中医药大学</w:t>
      </w:r>
      <w:r>
        <w:rPr>
          <w:rFonts w:ascii="仿宋" w:hAnsi="仿宋" w:eastAsia="仿宋" w:cs="仿宋"/>
          <w:snapToGrid w:val="0"/>
          <w:color w:val="000000"/>
          <w:kern w:val="0"/>
          <w:sz w:val="31"/>
          <w:szCs w:val="31"/>
          <w:lang w:val="en-US" w:eastAsia="zh-CN"/>
        </w:rPr>
        <w:t xml:space="preserve"> </w:t>
      </w:r>
      <w:r>
        <w:rPr>
          <w:rFonts w:ascii="仿宋" w:hAnsi="仿宋" w:eastAsia="仿宋" w:cs="仿宋"/>
          <w:snapToGrid w:val="0"/>
          <w:color w:val="000000"/>
          <w:spacing w:val="25"/>
          <w:kern w:val="0"/>
          <w:sz w:val="31"/>
          <w:szCs w:val="31"/>
          <w:lang w:val="en-US" w:eastAsia="zh-CN"/>
        </w:rPr>
        <w:t>湘</w:t>
      </w:r>
      <w:r>
        <w:rPr>
          <w:rFonts w:ascii="仿宋" w:hAnsi="仿宋" w:eastAsia="仿宋" w:cs="仿宋"/>
          <w:snapToGrid w:val="0"/>
          <w:color w:val="000000"/>
          <w:spacing w:val="13"/>
          <w:kern w:val="0"/>
          <w:sz w:val="31"/>
          <w:szCs w:val="31"/>
          <w:lang w:val="en-US" w:eastAsia="zh-CN"/>
        </w:rPr>
        <w:t>杏学院、南华大学船山学院、湖南科技大学潇湘学院、吉首大</w:t>
      </w:r>
      <w:r>
        <w:rPr>
          <w:rFonts w:ascii="仿宋" w:hAnsi="仿宋" w:eastAsia="仿宋" w:cs="仿宋"/>
          <w:snapToGrid w:val="0"/>
          <w:color w:val="000000"/>
          <w:kern w:val="0"/>
          <w:sz w:val="31"/>
          <w:szCs w:val="31"/>
          <w:lang w:val="en-US" w:eastAsia="zh-CN"/>
        </w:rPr>
        <w:t xml:space="preserve"> </w:t>
      </w:r>
      <w:r>
        <w:rPr>
          <w:rFonts w:ascii="仿宋" w:hAnsi="仿宋" w:eastAsia="仿宋" w:cs="仿宋"/>
          <w:snapToGrid w:val="0"/>
          <w:color w:val="000000"/>
          <w:spacing w:val="10"/>
          <w:kern w:val="0"/>
          <w:sz w:val="31"/>
          <w:szCs w:val="31"/>
          <w:lang w:val="en-US" w:eastAsia="zh-CN"/>
        </w:rPr>
        <w:t>学张家</w:t>
      </w:r>
      <w:r>
        <w:rPr>
          <w:rFonts w:ascii="仿宋" w:hAnsi="仿宋" w:eastAsia="仿宋" w:cs="仿宋"/>
          <w:snapToGrid w:val="0"/>
          <w:color w:val="000000"/>
          <w:spacing w:val="9"/>
          <w:kern w:val="0"/>
          <w:sz w:val="31"/>
          <w:szCs w:val="31"/>
          <w:lang w:val="en-US" w:eastAsia="zh-CN"/>
        </w:rPr>
        <w:t>界</w:t>
      </w:r>
      <w:r>
        <w:rPr>
          <w:rFonts w:ascii="仿宋" w:hAnsi="仿宋" w:eastAsia="仿宋" w:cs="仿宋"/>
          <w:snapToGrid w:val="0"/>
          <w:color w:val="000000"/>
          <w:spacing w:val="5"/>
          <w:kern w:val="0"/>
          <w:sz w:val="31"/>
          <w:szCs w:val="31"/>
          <w:lang w:val="en-US" w:eastAsia="zh-CN"/>
        </w:rPr>
        <w:t>学院、湖南工业大学科技学院、湖南理工学院南湖学院、</w:t>
      </w:r>
      <w:r>
        <w:rPr>
          <w:rFonts w:ascii="仿宋" w:hAnsi="仿宋" w:eastAsia="仿宋" w:cs="仿宋"/>
          <w:snapToGrid w:val="0"/>
          <w:color w:val="000000"/>
          <w:kern w:val="0"/>
          <w:sz w:val="31"/>
          <w:szCs w:val="31"/>
          <w:lang w:val="en-US" w:eastAsia="zh-CN"/>
        </w:rPr>
        <w:t xml:space="preserve"> </w:t>
      </w:r>
      <w:r>
        <w:rPr>
          <w:rFonts w:ascii="仿宋" w:hAnsi="仿宋" w:eastAsia="仿宋" w:cs="仿宋"/>
          <w:snapToGrid w:val="0"/>
          <w:color w:val="000000"/>
          <w:spacing w:val="25"/>
          <w:kern w:val="0"/>
          <w:sz w:val="31"/>
          <w:szCs w:val="31"/>
          <w:lang w:val="en-US" w:eastAsia="zh-CN"/>
        </w:rPr>
        <w:t>衡</w:t>
      </w:r>
      <w:r>
        <w:rPr>
          <w:rFonts w:ascii="仿宋" w:hAnsi="仿宋" w:eastAsia="仿宋" w:cs="仿宋"/>
          <w:snapToGrid w:val="0"/>
          <w:color w:val="000000"/>
          <w:spacing w:val="13"/>
          <w:kern w:val="0"/>
          <w:sz w:val="31"/>
          <w:szCs w:val="31"/>
          <w:lang w:val="en-US" w:eastAsia="zh-CN"/>
        </w:rPr>
        <w:t>阳师范学院南岳学院、湖南文理学院芙蓉学院、湖南工程学院</w:t>
      </w:r>
      <w:r>
        <w:rPr>
          <w:rFonts w:ascii="仿宋" w:hAnsi="仿宋" w:eastAsia="仿宋" w:cs="仿宋"/>
          <w:snapToGrid w:val="0"/>
          <w:color w:val="000000"/>
          <w:kern w:val="0"/>
          <w:sz w:val="31"/>
          <w:szCs w:val="31"/>
          <w:lang w:val="en-US" w:eastAsia="zh-CN"/>
        </w:rPr>
        <w:t xml:space="preserve"> </w:t>
      </w:r>
      <w:r>
        <w:rPr>
          <w:rFonts w:ascii="仿宋" w:hAnsi="仿宋" w:eastAsia="仿宋" w:cs="仿宋"/>
          <w:snapToGrid w:val="0"/>
          <w:color w:val="000000"/>
          <w:spacing w:val="8"/>
          <w:kern w:val="0"/>
          <w:sz w:val="31"/>
          <w:szCs w:val="31"/>
          <w:lang w:val="en-US" w:eastAsia="zh-CN"/>
        </w:rPr>
        <w:t>应</w:t>
      </w:r>
      <w:r>
        <w:rPr>
          <w:rFonts w:ascii="仿宋" w:hAnsi="仿宋" w:eastAsia="仿宋" w:cs="仿宋"/>
          <w:snapToGrid w:val="0"/>
          <w:color w:val="000000"/>
          <w:spacing w:val="6"/>
          <w:kern w:val="0"/>
          <w:sz w:val="31"/>
          <w:szCs w:val="31"/>
          <w:lang w:val="en-US" w:eastAsia="zh-CN"/>
        </w:rPr>
        <w:t>用技术学院。</w:t>
      </w:r>
    </w:p>
    <w:p>
      <w:pPr>
        <w:widowControl/>
        <w:kinsoku w:val="0"/>
        <w:autoSpaceDE w:val="0"/>
        <w:autoSpaceDN w:val="0"/>
        <w:adjustRightInd w:val="0"/>
        <w:snapToGrid w:val="0"/>
        <w:spacing w:before="4" w:line="362" w:lineRule="auto"/>
        <w:ind w:left="28" w:right="97" w:firstLine="556"/>
        <w:jc w:val="left"/>
        <w:textAlignment w:val="baseline"/>
        <w:rPr>
          <w:rFonts w:ascii="仿宋" w:hAnsi="仿宋" w:eastAsia="仿宋" w:cs="仿宋"/>
          <w:snapToGrid w:val="0"/>
          <w:color w:val="000000"/>
          <w:spacing w:val="6"/>
          <w:kern w:val="0"/>
          <w:sz w:val="31"/>
          <w:szCs w:val="31"/>
          <w:lang w:val="en-US" w:eastAsia="zh-CN"/>
        </w:rPr>
      </w:pPr>
      <w:r>
        <w:rPr>
          <w:rFonts w:eastAsia="Times New Roman"/>
          <w:snapToGrid w:val="0"/>
          <w:color w:val="000000"/>
          <w:spacing w:val="11"/>
          <w:kern w:val="0"/>
          <w:sz w:val="31"/>
          <w:szCs w:val="31"/>
          <w:lang w:val="en-US" w:eastAsia="zh-CN"/>
        </w:rPr>
        <w:t>“</w:t>
      </w:r>
      <w:r>
        <w:rPr>
          <w:rFonts w:ascii="黑体" w:hAnsi="黑体" w:eastAsia="黑体" w:cs="黑体"/>
          <w:snapToGrid w:val="0"/>
          <w:color w:val="000000"/>
          <w:spacing w:val="11"/>
          <w:kern w:val="0"/>
          <w:sz w:val="31"/>
          <w:szCs w:val="31"/>
          <w:lang w:val="en-US" w:eastAsia="zh-CN"/>
        </w:rPr>
        <w:t>湖湘工匠燎原计划</w:t>
      </w:r>
      <w:r>
        <w:rPr>
          <w:rFonts w:eastAsia="Times New Roman"/>
          <w:snapToGrid w:val="0"/>
          <w:color w:val="000000"/>
          <w:spacing w:val="11"/>
          <w:kern w:val="0"/>
          <w:sz w:val="31"/>
          <w:szCs w:val="31"/>
          <w:lang w:val="en-US" w:eastAsia="zh-CN"/>
        </w:rPr>
        <w:t>”</w:t>
      </w:r>
      <w:r>
        <w:rPr>
          <w:rFonts w:ascii="黑体" w:hAnsi="黑体" w:eastAsia="黑体" w:cs="黑体"/>
          <w:snapToGrid w:val="0"/>
          <w:color w:val="000000"/>
          <w:spacing w:val="11"/>
          <w:kern w:val="0"/>
          <w:sz w:val="31"/>
          <w:szCs w:val="31"/>
          <w:lang w:val="en-US" w:eastAsia="zh-CN"/>
        </w:rPr>
        <w:t>培养基地名单：</w:t>
      </w:r>
      <w:r>
        <w:rPr>
          <w:rFonts w:ascii="仿宋" w:hAnsi="仿宋" w:eastAsia="仿宋" w:cs="仿宋"/>
          <w:snapToGrid w:val="0"/>
          <w:color w:val="000000"/>
          <w:spacing w:val="11"/>
          <w:kern w:val="0"/>
          <w:sz w:val="31"/>
          <w:szCs w:val="31"/>
          <w:lang w:val="en-US" w:eastAsia="zh-CN"/>
        </w:rPr>
        <w:t>湖南农业大学、 中南</w:t>
      </w:r>
      <w:r>
        <w:rPr>
          <w:rFonts w:ascii="仿宋" w:hAnsi="仿宋" w:eastAsia="仿宋" w:cs="仿宋"/>
          <w:snapToGrid w:val="0"/>
          <w:color w:val="000000"/>
          <w:spacing w:val="9"/>
          <w:kern w:val="0"/>
          <w:sz w:val="31"/>
          <w:szCs w:val="31"/>
          <w:lang w:val="en-US" w:eastAsia="zh-CN"/>
        </w:rPr>
        <w:t>林</w:t>
      </w:r>
      <w:r>
        <w:rPr>
          <w:rFonts w:ascii="仿宋" w:hAnsi="仿宋" w:eastAsia="仿宋" w:cs="仿宋"/>
          <w:snapToGrid w:val="0"/>
          <w:color w:val="000000"/>
          <w:kern w:val="0"/>
          <w:sz w:val="31"/>
          <w:szCs w:val="31"/>
          <w:lang w:val="en-US" w:eastAsia="zh-CN"/>
        </w:rPr>
        <w:t xml:space="preserve"> </w:t>
      </w:r>
      <w:r>
        <w:rPr>
          <w:rFonts w:ascii="仿宋" w:hAnsi="仿宋" w:eastAsia="仿宋" w:cs="仿宋"/>
          <w:snapToGrid w:val="0"/>
          <w:color w:val="000000"/>
          <w:spacing w:val="14"/>
          <w:kern w:val="0"/>
          <w:sz w:val="31"/>
          <w:szCs w:val="31"/>
          <w:lang w:val="en-US" w:eastAsia="zh-CN"/>
        </w:rPr>
        <w:t>业</w:t>
      </w:r>
      <w:r>
        <w:rPr>
          <w:rFonts w:ascii="仿宋" w:hAnsi="仿宋" w:eastAsia="仿宋" w:cs="仿宋"/>
          <w:snapToGrid w:val="0"/>
          <w:color w:val="000000"/>
          <w:spacing w:val="13"/>
          <w:kern w:val="0"/>
          <w:sz w:val="31"/>
          <w:szCs w:val="31"/>
          <w:lang w:val="en-US" w:eastAsia="zh-CN"/>
        </w:rPr>
        <w:t>科技大学、南华大学、湖南科技大学、吉首大学、湖南工业大</w:t>
      </w:r>
      <w:r>
        <w:rPr>
          <w:rFonts w:ascii="仿宋" w:hAnsi="仿宋" w:eastAsia="仿宋" w:cs="仿宋"/>
          <w:snapToGrid w:val="0"/>
          <w:color w:val="000000"/>
          <w:kern w:val="0"/>
          <w:sz w:val="31"/>
          <w:szCs w:val="31"/>
          <w:lang w:val="en-US" w:eastAsia="zh-CN"/>
        </w:rPr>
        <w:t xml:space="preserve"> </w:t>
      </w:r>
      <w:r>
        <w:rPr>
          <w:rFonts w:ascii="仿宋" w:hAnsi="仿宋" w:eastAsia="仿宋" w:cs="仿宋"/>
          <w:snapToGrid w:val="0"/>
          <w:color w:val="000000"/>
          <w:spacing w:val="6"/>
          <w:kern w:val="0"/>
          <w:sz w:val="31"/>
          <w:szCs w:val="31"/>
          <w:lang w:val="en-US" w:eastAsia="zh-CN"/>
        </w:rPr>
        <w:t>学、湖南工商大学。</w:t>
      </w:r>
    </w:p>
    <w:p>
      <w:pPr>
        <w:widowControl/>
        <w:kinsoku w:val="0"/>
        <w:autoSpaceDE w:val="0"/>
        <w:autoSpaceDN w:val="0"/>
        <w:adjustRightInd w:val="0"/>
        <w:snapToGrid w:val="0"/>
        <w:spacing w:before="4" w:line="362" w:lineRule="auto"/>
        <w:ind w:left="28" w:right="97" w:firstLine="556"/>
        <w:jc w:val="left"/>
        <w:textAlignment w:val="baseline"/>
        <w:rPr>
          <w:rFonts w:hint="eastAsia" w:ascii="仿宋" w:hAnsi="仿宋" w:eastAsia="仿宋" w:cs="仿宋"/>
          <w:snapToGrid w:val="0"/>
          <w:color w:val="000000"/>
          <w:spacing w:val="6"/>
          <w:kern w:val="0"/>
          <w:sz w:val="31"/>
          <w:szCs w:val="31"/>
          <w:lang w:val="en-US" w:eastAsia="zh-CN"/>
        </w:rPr>
      </w:pPr>
    </w:p>
    <w:p>
      <w:pPr>
        <w:widowControl/>
        <w:kinsoku w:val="0"/>
        <w:autoSpaceDE w:val="0"/>
        <w:autoSpaceDN w:val="0"/>
        <w:adjustRightInd w:val="0"/>
        <w:snapToGrid w:val="0"/>
        <w:spacing w:before="101" w:line="230" w:lineRule="auto"/>
        <w:ind w:left="18"/>
        <w:jc w:val="left"/>
        <w:textAlignment w:val="baseline"/>
        <w:rPr>
          <w:rFonts w:eastAsia="Times New Roman"/>
          <w:snapToGrid w:val="0"/>
          <w:color w:val="000000"/>
          <w:kern w:val="0"/>
          <w:sz w:val="31"/>
          <w:szCs w:val="31"/>
        </w:rPr>
      </w:pPr>
      <w:r>
        <w:rPr>
          <w:rFonts w:ascii="黑体" w:hAnsi="黑体" w:eastAsia="黑体" w:cs="黑体"/>
          <w:snapToGrid w:val="0"/>
          <w:color w:val="000000"/>
          <w:spacing w:val="-22"/>
          <w:kern w:val="0"/>
          <w:sz w:val="31"/>
          <w:szCs w:val="31"/>
        </w:rPr>
        <w:t>附</w:t>
      </w:r>
      <w:r>
        <w:rPr>
          <w:rFonts w:ascii="黑体" w:hAnsi="黑体" w:eastAsia="黑体" w:cs="黑体"/>
          <w:snapToGrid w:val="0"/>
          <w:color w:val="000000"/>
          <w:spacing w:val="-19"/>
          <w:kern w:val="0"/>
          <w:sz w:val="31"/>
          <w:szCs w:val="31"/>
        </w:rPr>
        <w:t xml:space="preserve">件 </w:t>
      </w:r>
      <w:r>
        <w:rPr>
          <w:rFonts w:eastAsia="Times New Roman"/>
          <w:snapToGrid w:val="0"/>
          <w:color w:val="000000"/>
          <w:spacing w:val="-19"/>
          <w:kern w:val="0"/>
          <w:sz w:val="31"/>
          <w:szCs w:val="31"/>
        </w:rPr>
        <w:t>2</w:t>
      </w:r>
    </w:p>
    <w:p>
      <w:pPr>
        <w:widowControl/>
        <w:kinsoku w:val="0"/>
        <w:autoSpaceDE w:val="0"/>
        <w:autoSpaceDN w:val="0"/>
        <w:adjustRightInd w:val="0"/>
        <w:snapToGrid w:val="0"/>
        <w:spacing w:line="416"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before="185" w:line="211" w:lineRule="auto"/>
        <w:ind w:left="2110" w:right="1217" w:hanging="985"/>
        <w:jc w:val="left"/>
        <w:textAlignment w:val="baseline"/>
        <w:rPr>
          <w:rFonts w:ascii="微软雅黑" w:hAnsi="微软雅黑" w:eastAsia="微软雅黑" w:cs="微软雅黑"/>
          <w:snapToGrid w:val="0"/>
          <w:color w:val="000000"/>
          <w:kern w:val="0"/>
          <w:sz w:val="43"/>
          <w:szCs w:val="43"/>
        </w:rPr>
      </w:pPr>
      <w:r>
        <w:rPr>
          <w:rFonts w:ascii="微软雅黑" w:hAnsi="微软雅黑" w:eastAsia="微软雅黑" w:cs="微软雅黑"/>
          <w:snapToGrid w:val="0"/>
          <w:color w:val="000000"/>
          <w:spacing w:val="12"/>
          <w:kern w:val="0"/>
          <w:sz w:val="43"/>
          <w:szCs w:val="43"/>
        </w:rPr>
        <w:t>湖</w:t>
      </w:r>
      <w:r>
        <w:rPr>
          <w:rFonts w:ascii="微软雅黑" w:hAnsi="微软雅黑" w:eastAsia="微软雅黑" w:cs="微软雅黑"/>
          <w:snapToGrid w:val="0"/>
          <w:color w:val="000000"/>
          <w:spacing w:val="10"/>
          <w:kern w:val="0"/>
          <w:sz w:val="43"/>
          <w:szCs w:val="43"/>
        </w:rPr>
        <w:t>南</w:t>
      </w:r>
      <w:r>
        <w:rPr>
          <w:rFonts w:ascii="微软雅黑" w:hAnsi="微软雅黑" w:eastAsia="微软雅黑" w:cs="微软雅黑"/>
          <w:snapToGrid w:val="0"/>
          <w:color w:val="000000"/>
          <w:spacing w:val="6"/>
          <w:kern w:val="0"/>
          <w:sz w:val="43"/>
          <w:szCs w:val="43"/>
        </w:rPr>
        <w:t xml:space="preserve">省 </w:t>
      </w:r>
      <w:r>
        <w:rPr>
          <w:rFonts w:eastAsia="Times New Roman"/>
          <w:snapToGrid w:val="0"/>
          <w:color w:val="000000"/>
          <w:spacing w:val="6"/>
          <w:kern w:val="0"/>
          <w:sz w:val="43"/>
          <w:szCs w:val="43"/>
        </w:rPr>
        <w:t xml:space="preserve">2023 </w:t>
      </w:r>
      <w:r>
        <w:rPr>
          <w:rFonts w:ascii="微软雅黑" w:hAnsi="微软雅黑" w:eastAsia="微软雅黑" w:cs="微软雅黑"/>
          <w:snapToGrid w:val="0"/>
          <w:color w:val="000000"/>
          <w:spacing w:val="6"/>
          <w:kern w:val="0"/>
          <w:sz w:val="43"/>
          <w:szCs w:val="43"/>
        </w:rPr>
        <w:t>年退役大学生士兵免试</w:t>
      </w:r>
      <w:r>
        <w:rPr>
          <w:rFonts w:ascii="微软雅黑" w:hAnsi="微软雅黑" w:eastAsia="微软雅黑" w:cs="微软雅黑"/>
          <w:snapToGrid w:val="0"/>
          <w:color w:val="000000"/>
          <w:kern w:val="0"/>
          <w:sz w:val="43"/>
          <w:szCs w:val="43"/>
        </w:rPr>
        <w:t xml:space="preserve"> </w:t>
      </w:r>
      <w:r>
        <w:rPr>
          <w:rFonts w:ascii="微软雅黑" w:hAnsi="微软雅黑" w:eastAsia="微软雅黑" w:cs="微软雅黑"/>
          <w:snapToGrid w:val="0"/>
          <w:color w:val="000000"/>
          <w:spacing w:val="12"/>
          <w:kern w:val="0"/>
          <w:sz w:val="43"/>
          <w:szCs w:val="43"/>
        </w:rPr>
        <w:t>专</w:t>
      </w:r>
      <w:r>
        <w:rPr>
          <w:rFonts w:ascii="微软雅黑" w:hAnsi="微软雅黑" w:eastAsia="微软雅黑" w:cs="微软雅黑"/>
          <w:snapToGrid w:val="0"/>
          <w:color w:val="000000"/>
          <w:spacing w:val="9"/>
          <w:kern w:val="0"/>
          <w:sz w:val="43"/>
          <w:szCs w:val="43"/>
        </w:rPr>
        <w:t>升本招生工作实施办法</w:t>
      </w:r>
    </w:p>
    <w:p>
      <w:pPr>
        <w:widowControl/>
        <w:kinsoku w:val="0"/>
        <w:autoSpaceDE w:val="0"/>
        <w:autoSpaceDN w:val="0"/>
        <w:adjustRightInd w:val="0"/>
        <w:snapToGrid w:val="0"/>
        <w:spacing w:line="386"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before="101" w:line="333" w:lineRule="auto"/>
        <w:ind w:left="5" w:right="91" w:firstLine="633"/>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14"/>
          <w:kern w:val="0"/>
          <w:sz w:val="31"/>
          <w:szCs w:val="31"/>
        </w:rPr>
        <w:t>根据教育部普通高校专升本有关文件精神，为做好退役大</w:t>
      </w:r>
      <w:r>
        <w:rPr>
          <w:rFonts w:ascii="仿宋" w:hAnsi="仿宋" w:eastAsia="仿宋" w:cs="仿宋"/>
          <w:snapToGrid w:val="0"/>
          <w:color w:val="000000"/>
          <w:spacing w:val="12"/>
          <w:kern w:val="0"/>
          <w:sz w:val="31"/>
          <w:szCs w:val="31"/>
        </w:rPr>
        <w:t>学</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24"/>
          <w:kern w:val="0"/>
          <w:sz w:val="31"/>
          <w:szCs w:val="31"/>
        </w:rPr>
        <w:t>生</w:t>
      </w:r>
      <w:r>
        <w:rPr>
          <w:rFonts w:ascii="仿宋" w:hAnsi="仿宋" w:eastAsia="仿宋" w:cs="仿宋"/>
          <w:snapToGrid w:val="0"/>
          <w:color w:val="000000"/>
          <w:spacing w:val="15"/>
          <w:kern w:val="0"/>
          <w:sz w:val="31"/>
          <w:szCs w:val="31"/>
        </w:rPr>
        <w:t>免</w:t>
      </w:r>
      <w:r>
        <w:rPr>
          <w:rFonts w:ascii="仿宋" w:hAnsi="仿宋" w:eastAsia="仿宋" w:cs="仿宋"/>
          <w:snapToGrid w:val="0"/>
          <w:color w:val="000000"/>
          <w:spacing w:val="12"/>
          <w:kern w:val="0"/>
          <w:sz w:val="31"/>
          <w:szCs w:val="31"/>
        </w:rPr>
        <w:t>试参加普通高校专升本招生工作 (简称免试专升本) ，特制</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7"/>
          <w:kern w:val="0"/>
          <w:sz w:val="31"/>
          <w:szCs w:val="31"/>
        </w:rPr>
        <w:t>定</w:t>
      </w:r>
      <w:r>
        <w:rPr>
          <w:rFonts w:ascii="仿宋" w:hAnsi="仿宋" w:eastAsia="仿宋" w:cs="仿宋"/>
          <w:snapToGrid w:val="0"/>
          <w:color w:val="000000"/>
          <w:spacing w:val="6"/>
          <w:kern w:val="0"/>
          <w:sz w:val="31"/>
          <w:szCs w:val="31"/>
        </w:rPr>
        <w:t>本实施办法。</w:t>
      </w:r>
    </w:p>
    <w:p>
      <w:pPr>
        <w:widowControl/>
        <w:kinsoku w:val="0"/>
        <w:autoSpaceDE w:val="0"/>
        <w:autoSpaceDN w:val="0"/>
        <w:adjustRightInd w:val="0"/>
        <w:snapToGrid w:val="0"/>
        <w:spacing w:line="513" w:lineRule="exact"/>
        <w:ind w:left="647"/>
        <w:jc w:val="left"/>
        <w:textAlignment w:val="baseline"/>
        <w:rPr>
          <w:rFonts w:ascii="黑体" w:hAnsi="黑体" w:eastAsia="黑体" w:cs="黑体"/>
          <w:snapToGrid w:val="0"/>
          <w:color w:val="000000"/>
          <w:kern w:val="0"/>
          <w:sz w:val="31"/>
          <w:szCs w:val="31"/>
        </w:rPr>
      </w:pPr>
      <w:r>
        <w:rPr>
          <w:rFonts w:ascii="黑体" w:hAnsi="黑体" w:eastAsia="黑体" w:cs="黑体"/>
          <w:snapToGrid w:val="0"/>
          <w:color w:val="000000"/>
          <w:spacing w:val="7"/>
          <w:kern w:val="0"/>
          <w:position w:val="4"/>
          <w:sz w:val="31"/>
          <w:szCs w:val="31"/>
        </w:rPr>
        <w:t>一、招生对象</w:t>
      </w:r>
    </w:p>
    <w:p>
      <w:pPr>
        <w:widowControl/>
        <w:kinsoku w:val="0"/>
        <w:autoSpaceDE w:val="0"/>
        <w:autoSpaceDN w:val="0"/>
        <w:adjustRightInd w:val="0"/>
        <w:snapToGrid w:val="0"/>
        <w:spacing w:before="49" w:line="333" w:lineRule="auto"/>
        <w:ind w:left="14" w:right="168" w:firstLine="636"/>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20"/>
          <w:kern w:val="0"/>
          <w:sz w:val="31"/>
          <w:szCs w:val="31"/>
        </w:rPr>
        <w:t>专</w:t>
      </w:r>
      <w:r>
        <w:rPr>
          <w:rFonts w:ascii="仿宋" w:hAnsi="仿宋" w:eastAsia="仿宋" w:cs="仿宋"/>
          <w:snapToGrid w:val="0"/>
          <w:color w:val="000000"/>
          <w:spacing w:val="11"/>
          <w:kern w:val="0"/>
          <w:sz w:val="31"/>
          <w:szCs w:val="31"/>
        </w:rPr>
        <w:t>升</w:t>
      </w:r>
      <w:r>
        <w:rPr>
          <w:rFonts w:ascii="仿宋" w:hAnsi="仿宋" w:eastAsia="仿宋" w:cs="仿宋"/>
          <w:snapToGrid w:val="0"/>
          <w:color w:val="000000"/>
          <w:spacing w:val="10"/>
          <w:kern w:val="0"/>
          <w:sz w:val="31"/>
          <w:szCs w:val="31"/>
        </w:rPr>
        <w:t>本报名前已取得退役证的退役大学生符合下列条件的，</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0"/>
          <w:kern w:val="0"/>
          <w:sz w:val="31"/>
          <w:szCs w:val="31"/>
        </w:rPr>
        <w:t>可</w:t>
      </w:r>
      <w:r>
        <w:rPr>
          <w:rFonts w:ascii="仿宋" w:hAnsi="仿宋" w:eastAsia="仿宋" w:cs="仿宋"/>
          <w:snapToGrid w:val="0"/>
          <w:color w:val="000000"/>
          <w:spacing w:val="6"/>
          <w:kern w:val="0"/>
          <w:sz w:val="31"/>
          <w:szCs w:val="31"/>
        </w:rPr>
        <w:t>申</w:t>
      </w:r>
      <w:r>
        <w:rPr>
          <w:rFonts w:ascii="仿宋" w:hAnsi="仿宋" w:eastAsia="仿宋" w:cs="仿宋"/>
          <w:snapToGrid w:val="0"/>
          <w:color w:val="000000"/>
          <w:spacing w:val="5"/>
          <w:kern w:val="0"/>
          <w:sz w:val="31"/>
          <w:szCs w:val="31"/>
        </w:rPr>
        <w:t>请免试专升本：</w:t>
      </w:r>
    </w:p>
    <w:p>
      <w:pPr>
        <w:widowControl/>
        <w:kinsoku w:val="0"/>
        <w:autoSpaceDE w:val="0"/>
        <w:autoSpaceDN w:val="0"/>
        <w:adjustRightInd w:val="0"/>
        <w:snapToGrid w:val="0"/>
        <w:spacing w:before="4" w:line="333" w:lineRule="auto"/>
        <w:ind w:left="3" w:right="91" w:firstLine="630"/>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12"/>
          <w:kern w:val="0"/>
          <w:sz w:val="31"/>
          <w:szCs w:val="31"/>
        </w:rPr>
        <w:t>( 一</w:t>
      </w:r>
      <w:r>
        <w:rPr>
          <w:rFonts w:ascii="仿宋" w:hAnsi="仿宋" w:eastAsia="仿宋" w:cs="仿宋"/>
          <w:snapToGrid w:val="0"/>
          <w:color w:val="000000"/>
          <w:spacing w:val="11"/>
          <w:kern w:val="0"/>
          <w:sz w:val="31"/>
          <w:szCs w:val="31"/>
        </w:rPr>
        <w:t xml:space="preserve"> </w:t>
      </w:r>
      <w:r>
        <w:rPr>
          <w:rFonts w:ascii="仿宋" w:hAnsi="仿宋" w:eastAsia="仿宋" w:cs="仿宋"/>
          <w:snapToGrid w:val="0"/>
          <w:color w:val="000000"/>
          <w:spacing w:val="6"/>
          <w:kern w:val="0"/>
          <w:sz w:val="31"/>
          <w:szCs w:val="31"/>
        </w:rPr>
        <w:t>) 我省普通高校全日制高职 (专科) 毕业生应征入伍并</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2"/>
          <w:kern w:val="0"/>
          <w:sz w:val="31"/>
          <w:szCs w:val="31"/>
        </w:rPr>
        <w:t>退役的大学生、我省全日制高职 (专科) 在校生 (含高校新生)</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24"/>
          <w:kern w:val="0"/>
          <w:sz w:val="31"/>
          <w:szCs w:val="31"/>
        </w:rPr>
        <w:t>应</w:t>
      </w:r>
      <w:r>
        <w:rPr>
          <w:rFonts w:ascii="仿宋" w:hAnsi="仿宋" w:eastAsia="仿宋" w:cs="仿宋"/>
          <w:snapToGrid w:val="0"/>
          <w:color w:val="000000"/>
          <w:spacing w:val="16"/>
          <w:kern w:val="0"/>
          <w:sz w:val="31"/>
          <w:szCs w:val="31"/>
        </w:rPr>
        <w:t>征</w:t>
      </w:r>
      <w:r>
        <w:rPr>
          <w:rFonts w:ascii="仿宋" w:hAnsi="仿宋" w:eastAsia="仿宋" w:cs="仿宋"/>
          <w:snapToGrid w:val="0"/>
          <w:color w:val="000000"/>
          <w:spacing w:val="12"/>
          <w:kern w:val="0"/>
          <w:sz w:val="31"/>
          <w:szCs w:val="31"/>
        </w:rPr>
        <w:t>入伍退役后完成高职 (专科) 学业的毕业生，或在外省全日</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22"/>
          <w:kern w:val="0"/>
          <w:sz w:val="31"/>
          <w:szCs w:val="31"/>
        </w:rPr>
        <w:t>制高</w:t>
      </w:r>
      <w:r>
        <w:rPr>
          <w:rFonts w:ascii="仿宋" w:hAnsi="仿宋" w:eastAsia="仿宋" w:cs="仿宋"/>
          <w:snapToGrid w:val="0"/>
          <w:color w:val="000000"/>
          <w:spacing w:val="13"/>
          <w:kern w:val="0"/>
          <w:sz w:val="31"/>
          <w:szCs w:val="31"/>
        </w:rPr>
        <w:t>职</w:t>
      </w:r>
      <w:r>
        <w:rPr>
          <w:rFonts w:ascii="仿宋" w:hAnsi="仿宋" w:eastAsia="仿宋" w:cs="仿宋"/>
          <w:snapToGrid w:val="0"/>
          <w:color w:val="000000"/>
          <w:spacing w:val="11"/>
          <w:kern w:val="0"/>
          <w:sz w:val="31"/>
          <w:szCs w:val="31"/>
        </w:rPr>
        <w:t xml:space="preserve"> (专科) 就读 (或已毕业) 的具有我省户籍并在我省应征</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7"/>
          <w:kern w:val="0"/>
          <w:sz w:val="31"/>
          <w:szCs w:val="31"/>
        </w:rPr>
        <w:t>入伍的退役大学生。</w:t>
      </w:r>
    </w:p>
    <w:p>
      <w:pPr>
        <w:widowControl/>
        <w:kinsoku w:val="0"/>
        <w:autoSpaceDE w:val="0"/>
        <w:autoSpaceDN w:val="0"/>
        <w:adjustRightInd w:val="0"/>
        <w:snapToGrid w:val="0"/>
        <w:spacing w:before="1" w:line="333" w:lineRule="auto"/>
        <w:ind w:left="5" w:right="91" w:firstLine="629"/>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14"/>
          <w:kern w:val="0"/>
          <w:sz w:val="31"/>
          <w:szCs w:val="31"/>
        </w:rPr>
        <w:t>(</w:t>
      </w:r>
      <w:r>
        <w:rPr>
          <w:rFonts w:ascii="仿宋" w:hAnsi="仿宋" w:eastAsia="仿宋" w:cs="仿宋"/>
          <w:snapToGrid w:val="0"/>
          <w:color w:val="000000"/>
          <w:spacing w:val="8"/>
          <w:kern w:val="0"/>
          <w:sz w:val="31"/>
          <w:szCs w:val="31"/>
        </w:rPr>
        <w:t xml:space="preserve"> </w:t>
      </w:r>
      <w:r>
        <w:rPr>
          <w:rFonts w:ascii="仿宋" w:hAnsi="仿宋" w:eastAsia="仿宋" w:cs="仿宋"/>
          <w:snapToGrid w:val="0"/>
          <w:color w:val="000000"/>
          <w:spacing w:val="7"/>
          <w:kern w:val="0"/>
          <w:sz w:val="31"/>
          <w:szCs w:val="31"/>
        </w:rPr>
        <w:t>二 ) 遵纪守法，服役期间没有受到部队的相关处分，退役</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9"/>
          <w:kern w:val="0"/>
          <w:sz w:val="31"/>
          <w:szCs w:val="31"/>
        </w:rPr>
        <w:t>后没有违反相关法律法规被有关部门采取强制措施</w:t>
      </w:r>
      <w:r>
        <w:rPr>
          <w:rFonts w:ascii="仿宋" w:hAnsi="仿宋" w:eastAsia="仿宋" w:cs="仿宋"/>
          <w:snapToGrid w:val="0"/>
          <w:color w:val="000000"/>
          <w:spacing w:val="4"/>
          <w:kern w:val="0"/>
          <w:sz w:val="31"/>
          <w:szCs w:val="31"/>
        </w:rPr>
        <w:t>。</w:t>
      </w:r>
    </w:p>
    <w:p>
      <w:pPr>
        <w:widowControl/>
        <w:kinsoku w:val="0"/>
        <w:autoSpaceDE w:val="0"/>
        <w:autoSpaceDN w:val="0"/>
        <w:adjustRightInd w:val="0"/>
        <w:snapToGrid w:val="0"/>
        <w:spacing w:line="417" w:lineRule="exact"/>
        <w:ind w:left="647"/>
        <w:jc w:val="left"/>
        <w:textAlignment w:val="baseline"/>
        <w:rPr>
          <w:rFonts w:ascii="黑体" w:hAnsi="黑体" w:eastAsia="黑体" w:cs="黑体"/>
          <w:snapToGrid w:val="0"/>
          <w:color w:val="000000"/>
          <w:kern w:val="0"/>
          <w:sz w:val="31"/>
          <w:szCs w:val="31"/>
        </w:rPr>
      </w:pPr>
      <w:r>
        <w:rPr>
          <w:rFonts w:ascii="黑体" w:hAnsi="黑体" w:eastAsia="黑体" w:cs="黑体"/>
          <w:snapToGrid w:val="0"/>
          <w:color w:val="000000"/>
          <w:spacing w:val="14"/>
          <w:kern w:val="0"/>
          <w:position w:val="2"/>
          <w:sz w:val="31"/>
          <w:szCs w:val="31"/>
        </w:rPr>
        <w:t>二</w:t>
      </w:r>
      <w:r>
        <w:rPr>
          <w:rFonts w:ascii="黑体" w:hAnsi="黑体" w:eastAsia="黑体" w:cs="黑体"/>
          <w:snapToGrid w:val="0"/>
          <w:color w:val="000000"/>
          <w:spacing w:val="8"/>
          <w:kern w:val="0"/>
          <w:position w:val="2"/>
          <w:sz w:val="31"/>
          <w:szCs w:val="31"/>
        </w:rPr>
        <w:t>、招生高校、专业及计划</w:t>
      </w:r>
    </w:p>
    <w:p>
      <w:pPr>
        <w:widowControl/>
        <w:kinsoku w:val="0"/>
        <w:autoSpaceDE w:val="0"/>
        <w:autoSpaceDN w:val="0"/>
        <w:adjustRightInd w:val="0"/>
        <w:snapToGrid w:val="0"/>
        <w:spacing w:before="145" w:line="337" w:lineRule="auto"/>
        <w:ind w:firstLine="658"/>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28"/>
          <w:kern w:val="0"/>
          <w:sz w:val="31"/>
          <w:szCs w:val="31"/>
        </w:rPr>
        <w:t>免</w:t>
      </w:r>
      <w:r>
        <w:rPr>
          <w:rFonts w:ascii="仿宋" w:hAnsi="仿宋" w:eastAsia="仿宋" w:cs="仿宋"/>
          <w:snapToGrid w:val="0"/>
          <w:color w:val="000000"/>
          <w:spacing w:val="26"/>
          <w:kern w:val="0"/>
          <w:sz w:val="31"/>
          <w:szCs w:val="31"/>
        </w:rPr>
        <w:t>试专升本招生高校为所有开展专升本招生的省属本科高</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26"/>
          <w:kern w:val="0"/>
          <w:sz w:val="31"/>
          <w:szCs w:val="31"/>
        </w:rPr>
        <w:t>校</w:t>
      </w:r>
      <w:r>
        <w:rPr>
          <w:rFonts w:ascii="仿宋" w:hAnsi="仿宋" w:eastAsia="仿宋" w:cs="仿宋"/>
          <w:snapToGrid w:val="0"/>
          <w:color w:val="000000"/>
          <w:spacing w:val="16"/>
          <w:kern w:val="0"/>
          <w:sz w:val="31"/>
          <w:szCs w:val="31"/>
        </w:rPr>
        <w:t>。</w:t>
      </w:r>
      <w:r>
        <w:rPr>
          <w:rFonts w:ascii="仿宋" w:hAnsi="仿宋" w:eastAsia="仿宋" w:cs="仿宋"/>
          <w:snapToGrid w:val="0"/>
          <w:color w:val="000000"/>
          <w:spacing w:val="13"/>
          <w:kern w:val="0"/>
          <w:sz w:val="31"/>
          <w:szCs w:val="31"/>
        </w:rPr>
        <w:t>免试专升本招生按专业对口原则进行招生，符合条件的退役</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0"/>
          <w:kern w:val="0"/>
          <w:sz w:val="31"/>
          <w:szCs w:val="31"/>
        </w:rPr>
        <w:t>大</w:t>
      </w:r>
      <w:r>
        <w:rPr>
          <w:rFonts w:ascii="仿宋" w:hAnsi="仿宋" w:eastAsia="仿宋" w:cs="仿宋"/>
          <w:snapToGrid w:val="0"/>
          <w:color w:val="000000"/>
          <w:spacing w:val="7"/>
          <w:kern w:val="0"/>
          <w:sz w:val="31"/>
          <w:szCs w:val="31"/>
        </w:rPr>
        <w:t>学</w:t>
      </w:r>
      <w:r>
        <w:rPr>
          <w:rFonts w:ascii="仿宋" w:hAnsi="仿宋" w:eastAsia="仿宋" w:cs="仿宋"/>
          <w:snapToGrid w:val="0"/>
          <w:color w:val="000000"/>
          <w:spacing w:val="5"/>
          <w:kern w:val="0"/>
          <w:sz w:val="31"/>
          <w:szCs w:val="31"/>
        </w:rPr>
        <w:t>生申请免试的本科专业应与本人高职 (专科) 专业大体对应。</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3"/>
          <w:kern w:val="0"/>
          <w:sz w:val="31"/>
          <w:szCs w:val="31"/>
        </w:rPr>
        <w:t>各高校根据省教育厅统一下达的免试专升本规模，单独编制免</w:t>
      </w:r>
      <w:r>
        <w:rPr>
          <w:rFonts w:ascii="仿宋" w:hAnsi="仿宋" w:eastAsia="仿宋" w:cs="仿宋"/>
          <w:snapToGrid w:val="0"/>
          <w:color w:val="000000"/>
          <w:spacing w:val="1"/>
          <w:kern w:val="0"/>
          <w:sz w:val="31"/>
          <w:szCs w:val="31"/>
        </w:rPr>
        <w:t>试</w:t>
      </w:r>
      <w:r>
        <w:rPr>
          <w:rFonts w:ascii="仿宋" w:hAnsi="仿宋" w:eastAsia="仿宋" w:cs="仿宋"/>
          <w:snapToGrid w:val="0"/>
          <w:color w:val="000000"/>
          <w:kern w:val="0"/>
          <w:sz w:val="31"/>
          <w:szCs w:val="31"/>
        </w:rPr>
        <w:t xml:space="preserve">专 </w:t>
      </w:r>
      <w:r>
        <w:rPr>
          <w:rFonts w:ascii="仿宋" w:hAnsi="仿宋" w:eastAsia="仿宋" w:cs="仿宋"/>
          <w:snapToGrid w:val="0"/>
          <w:color w:val="000000"/>
          <w:spacing w:val="-2"/>
          <w:kern w:val="0"/>
          <w:sz w:val="31"/>
          <w:szCs w:val="31"/>
        </w:rPr>
        <w:t>升本招生总计划，不做分专业计划</w:t>
      </w:r>
      <w:r>
        <w:rPr>
          <w:rFonts w:ascii="仿宋" w:hAnsi="仿宋" w:eastAsia="仿宋" w:cs="仿宋"/>
          <w:snapToGrid w:val="0"/>
          <w:color w:val="000000"/>
          <w:kern w:val="0"/>
          <w:sz w:val="31"/>
          <w:szCs w:val="31"/>
        </w:rPr>
        <w:t>。</w:t>
      </w:r>
    </w:p>
    <w:p>
      <w:pPr>
        <w:widowControl/>
        <w:kinsoku w:val="0"/>
        <w:autoSpaceDE w:val="0"/>
        <w:autoSpaceDN w:val="0"/>
        <w:adjustRightInd w:val="0"/>
        <w:snapToGrid w:val="0"/>
        <w:jc w:val="left"/>
        <w:textAlignment w:val="baseline"/>
        <w:rPr>
          <w:rFonts w:ascii="Arial" w:hAnsi="Arial" w:eastAsia="等线" w:cs="Arial"/>
          <w:snapToGrid w:val="0"/>
          <w:color w:val="000000"/>
          <w:kern w:val="0"/>
          <w:szCs w:val="21"/>
        </w:rPr>
        <w:sectPr>
          <w:footerReference r:id="rId4" w:type="default"/>
          <w:pgSz w:w="11906" w:h="16839"/>
          <w:pgMar w:top="1431" w:right="1326" w:bottom="1132" w:left="1427" w:header="0" w:footer="879" w:gutter="0"/>
          <w:cols w:space="720" w:num="1"/>
        </w:sectPr>
      </w:pPr>
    </w:p>
    <w:p>
      <w:pPr>
        <w:widowControl/>
        <w:kinsoku w:val="0"/>
        <w:autoSpaceDE w:val="0"/>
        <w:autoSpaceDN w:val="0"/>
        <w:adjustRightInd w:val="0"/>
        <w:snapToGrid w:val="0"/>
        <w:spacing w:line="373"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before="101" w:line="241" w:lineRule="auto"/>
        <w:ind w:left="661"/>
        <w:jc w:val="left"/>
        <w:textAlignment w:val="baseline"/>
        <w:rPr>
          <w:rFonts w:ascii="黑体" w:hAnsi="黑体" w:eastAsia="黑体" w:cs="黑体"/>
          <w:snapToGrid w:val="0"/>
          <w:color w:val="000000"/>
          <w:kern w:val="0"/>
          <w:sz w:val="31"/>
          <w:szCs w:val="31"/>
        </w:rPr>
      </w:pPr>
      <w:r>
        <w:rPr>
          <w:rFonts w:ascii="黑体" w:hAnsi="黑体" w:eastAsia="黑体" w:cs="黑体"/>
          <w:snapToGrid w:val="0"/>
          <w:color w:val="000000"/>
          <w:spacing w:val="7"/>
          <w:kern w:val="0"/>
          <w:sz w:val="31"/>
          <w:szCs w:val="31"/>
        </w:rPr>
        <w:t>三、报名办</w:t>
      </w:r>
      <w:r>
        <w:rPr>
          <w:rFonts w:ascii="黑体" w:hAnsi="黑体" w:eastAsia="黑体" w:cs="黑体"/>
          <w:snapToGrid w:val="0"/>
          <w:color w:val="000000"/>
          <w:spacing w:val="5"/>
          <w:kern w:val="0"/>
          <w:sz w:val="31"/>
          <w:szCs w:val="31"/>
        </w:rPr>
        <w:t>法</w:t>
      </w:r>
    </w:p>
    <w:p>
      <w:pPr>
        <w:widowControl/>
        <w:kinsoku w:val="0"/>
        <w:autoSpaceDE w:val="0"/>
        <w:autoSpaceDN w:val="0"/>
        <w:adjustRightInd w:val="0"/>
        <w:snapToGrid w:val="0"/>
        <w:spacing w:before="200" w:line="357" w:lineRule="auto"/>
        <w:ind w:left="14" w:firstLine="632"/>
        <w:jc w:val="left"/>
        <w:textAlignment w:val="baseline"/>
        <w:rPr>
          <w:rFonts w:ascii="仿宋" w:hAnsi="仿宋" w:eastAsia="仿宋" w:cs="仿宋"/>
          <w:snapToGrid w:val="0"/>
          <w:color w:val="000000"/>
          <w:kern w:val="0"/>
          <w:sz w:val="31"/>
          <w:szCs w:val="31"/>
        </w:rPr>
      </w:pPr>
      <w:r>
        <w:rPr>
          <w:rFonts w:ascii="楷体" w:hAnsi="楷体" w:eastAsia="楷体" w:cs="楷体"/>
          <w:snapToGrid w:val="0"/>
          <w:color w:val="000000"/>
          <w:spacing w:val="-7"/>
          <w:kern w:val="0"/>
          <w:sz w:val="31"/>
          <w:szCs w:val="31"/>
        </w:rPr>
        <w:t>( 一 ) 网上报名。</w:t>
      </w:r>
      <w:r>
        <w:rPr>
          <w:rFonts w:ascii="仿宋" w:hAnsi="仿宋" w:eastAsia="仿宋" w:cs="仿宋"/>
          <w:snapToGrid w:val="0"/>
          <w:color w:val="000000"/>
          <w:spacing w:val="-7"/>
          <w:kern w:val="0"/>
          <w:sz w:val="31"/>
          <w:szCs w:val="31"/>
        </w:rPr>
        <w:t xml:space="preserve">符合条件的退役大学生须于 </w:t>
      </w:r>
      <w:r>
        <w:rPr>
          <w:rFonts w:eastAsia="Times New Roman"/>
          <w:snapToGrid w:val="0"/>
          <w:color w:val="000000"/>
          <w:spacing w:val="-7"/>
          <w:kern w:val="0"/>
          <w:sz w:val="31"/>
          <w:szCs w:val="31"/>
        </w:rPr>
        <w:t xml:space="preserve">2023 </w:t>
      </w:r>
      <w:r>
        <w:rPr>
          <w:rFonts w:ascii="仿宋" w:hAnsi="仿宋" w:eastAsia="仿宋" w:cs="仿宋"/>
          <w:snapToGrid w:val="0"/>
          <w:color w:val="000000"/>
          <w:spacing w:val="-7"/>
          <w:kern w:val="0"/>
          <w:sz w:val="31"/>
          <w:szCs w:val="31"/>
        </w:rPr>
        <w:t xml:space="preserve">年 </w:t>
      </w:r>
      <w:r>
        <w:rPr>
          <w:rFonts w:eastAsia="Times New Roman"/>
          <w:snapToGrid w:val="0"/>
          <w:color w:val="000000"/>
          <w:spacing w:val="-7"/>
          <w:kern w:val="0"/>
          <w:sz w:val="31"/>
          <w:szCs w:val="31"/>
        </w:rPr>
        <w:t xml:space="preserve">2 </w:t>
      </w:r>
      <w:r>
        <w:rPr>
          <w:rFonts w:ascii="仿宋" w:hAnsi="仿宋" w:eastAsia="仿宋" w:cs="仿宋"/>
          <w:snapToGrid w:val="0"/>
          <w:color w:val="000000"/>
          <w:spacing w:val="-7"/>
          <w:kern w:val="0"/>
          <w:sz w:val="31"/>
          <w:szCs w:val="31"/>
        </w:rPr>
        <w:t xml:space="preserve">月 </w:t>
      </w:r>
      <w:r>
        <w:rPr>
          <w:rFonts w:eastAsia="Times New Roman"/>
          <w:snapToGrid w:val="0"/>
          <w:color w:val="000000"/>
          <w:spacing w:val="-7"/>
          <w:kern w:val="0"/>
          <w:sz w:val="31"/>
          <w:szCs w:val="31"/>
        </w:rPr>
        <w:t>1</w:t>
      </w:r>
      <w:r>
        <w:rPr>
          <w:rFonts w:eastAsia="Times New Roman"/>
          <w:snapToGrid w:val="0"/>
          <w:color w:val="000000"/>
          <w:spacing w:val="-1"/>
          <w:kern w:val="0"/>
          <w:sz w:val="31"/>
          <w:szCs w:val="31"/>
        </w:rPr>
        <w:t>3</w:t>
      </w:r>
      <w:r>
        <w:rPr>
          <w:rFonts w:eastAsia="Times New Roman"/>
          <w:snapToGrid w:val="0"/>
          <w:color w:val="000000"/>
          <w:kern w:val="0"/>
          <w:sz w:val="31"/>
          <w:szCs w:val="31"/>
        </w:rPr>
        <w:t xml:space="preserve"> </w:t>
      </w:r>
      <w:r>
        <w:rPr>
          <w:rFonts w:ascii="仿宋" w:hAnsi="仿宋" w:eastAsia="仿宋" w:cs="仿宋"/>
          <w:snapToGrid w:val="0"/>
          <w:color w:val="000000"/>
          <w:spacing w:val="8"/>
          <w:kern w:val="0"/>
          <w:sz w:val="31"/>
          <w:szCs w:val="31"/>
        </w:rPr>
        <w:t xml:space="preserve">日至 </w:t>
      </w:r>
      <w:r>
        <w:rPr>
          <w:rFonts w:eastAsia="Times New Roman"/>
          <w:snapToGrid w:val="0"/>
          <w:color w:val="000000"/>
          <w:spacing w:val="8"/>
          <w:kern w:val="0"/>
          <w:sz w:val="31"/>
          <w:szCs w:val="31"/>
        </w:rPr>
        <w:t xml:space="preserve">17 </w:t>
      </w:r>
      <w:r>
        <w:rPr>
          <w:rFonts w:ascii="仿宋" w:hAnsi="仿宋" w:eastAsia="仿宋" w:cs="仿宋"/>
          <w:snapToGrid w:val="0"/>
          <w:color w:val="000000"/>
          <w:spacing w:val="8"/>
          <w:kern w:val="0"/>
          <w:sz w:val="31"/>
          <w:szCs w:val="31"/>
        </w:rPr>
        <w:t>日登录</w:t>
      </w:r>
      <w:r>
        <w:rPr>
          <w:rFonts w:eastAsia="Times New Roman"/>
          <w:snapToGrid w:val="0"/>
          <w:color w:val="000000"/>
          <w:spacing w:val="8"/>
          <w:kern w:val="0"/>
          <w:sz w:val="31"/>
          <w:szCs w:val="31"/>
        </w:rPr>
        <w:t>“</w:t>
      </w:r>
      <w:r>
        <w:rPr>
          <w:rFonts w:ascii="仿宋" w:hAnsi="仿宋" w:eastAsia="仿宋" w:cs="仿宋"/>
          <w:snapToGrid w:val="0"/>
          <w:color w:val="000000"/>
          <w:spacing w:val="8"/>
          <w:kern w:val="0"/>
          <w:sz w:val="31"/>
          <w:szCs w:val="31"/>
        </w:rPr>
        <w:t>湖南省普通高等学校专升本信息管理平台</w:t>
      </w:r>
      <w:r>
        <w:rPr>
          <w:rFonts w:eastAsia="Times New Roman"/>
          <w:snapToGrid w:val="0"/>
          <w:color w:val="000000"/>
          <w:spacing w:val="8"/>
          <w:kern w:val="0"/>
          <w:sz w:val="31"/>
          <w:szCs w:val="31"/>
        </w:rPr>
        <w:t xml:space="preserve">” </w:t>
      </w:r>
      <w:r>
        <w:rPr>
          <w:rFonts w:ascii="仿宋" w:hAnsi="仿宋" w:eastAsia="仿宋" w:cs="仿宋"/>
          <w:snapToGrid w:val="0"/>
          <w:color w:val="000000"/>
          <w:spacing w:val="8"/>
          <w:kern w:val="0"/>
          <w:sz w:val="31"/>
          <w:szCs w:val="31"/>
        </w:rPr>
        <w:t>(简</w:t>
      </w:r>
      <w:r>
        <w:rPr>
          <w:rFonts w:ascii="仿宋" w:hAnsi="仿宋" w:eastAsia="仿宋" w:cs="仿宋"/>
          <w:snapToGrid w:val="0"/>
          <w:color w:val="000000"/>
          <w:spacing w:val="3"/>
          <w:kern w:val="0"/>
          <w:sz w:val="31"/>
          <w:szCs w:val="31"/>
        </w:rPr>
        <w:t>称</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5"/>
          <w:kern w:val="0"/>
          <w:sz w:val="31"/>
          <w:szCs w:val="31"/>
        </w:rPr>
        <w:t>专</w:t>
      </w:r>
      <w:r>
        <w:rPr>
          <w:rFonts w:ascii="仿宋" w:hAnsi="仿宋" w:eastAsia="仿宋" w:cs="仿宋"/>
          <w:snapToGrid w:val="0"/>
          <w:color w:val="000000"/>
          <w:spacing w:val="13"/>
          <w:kern w:val="0"/>
          <w:sz w:val="31"/>
          <w:szCs w:val="31"/>
        </w:rPr>
        <w:t>升本信息平台)进行报名，按要求如实填写和确认报名信息(基</w:t>
      </w:r>
      <w:r>
        <w:rPr>
          <w:rFonts w:ascii="仿宋" w:hAnsi="仿宋" w:eastAsia="仿宋" w:cs="仿宋"/>
          <w:snapToGrid w:val="0"/>
          <w:color w:val="000000"/>
          <w:kern w:val="0"/>
          <w:sz w:val="31"/>
          <w:szCs w:val="31"/>
        </w:rPr>
        <w:t xml:space="preserve"> 本信息、就读高校及专业，入学及毕业时间、入伍及退役时间等)， </w:t>
      </w:r>
      <w:r>
        <w:rPr>
          <w:rFonts w:ascii="仿宋" w:hAnsi="仿宋" w:eastAsia="仿宋" w:cs="仿宋"/>
          <w:snapToGrid w:val="0"/>
          <w:color w:val="000000"/>
          <w:spacing w:val="10"/>
          <w:kern w:val="0"/>
          <w:sz w:val="31"/>
          <w:szCs w:val="31"/>
        </w:rPr>
        <w:t>上传</w:t>
      </w:r>
      <w:r>
        <w:rPr>
          <w:rFonts w:ascii="仿宋" w:hAnsi="仿宋" w:eastAsia="仿宋" w:cs="仿宋"/>
          <w:snapToGrid w:val="0"/>
          <w:color w:val="000000"/>
          <w:spacing w:val="6"/>
          <w:kern w:val="0"/>
          <w:sz w:val="31"/>
          <w:szCs w:val="31"/>
        </w:rPr>
        <w:t>退</w:t>
      </w:r>
      <w:r>
        <w:rPr>
          <w:rFonts w:ascii="仿宋" w:hAnsi="仿宋" w:eastAsia="仿宋" w:cs="仿宋"/>
          <w:snapToGrid w:val="0"/>
          <w:color w:val="000000"/>
          <w:spacing w:val="5"/>
          <w:kern w:val="0"/>
          <w:sz w:val="31"/>
          <w:szCs w:val="31"/>
        </w:rPr>
        <w:t xml:space="preserve">役证 ( </w:t>
      </w:r>
      <w:r>
        <w:rPr>
          <w:rFonts w:eastAsia="Times New Roman"/>
          <w:snapToGrid w:val="0"/>
          <w:color w:val="000000"/>
          <w:spacing w:val="5"/>
          <w:kern w:val="0"/>
          <w:sz w:val="31"/>
          <w:szCs w:val="31"/>
        </w:rPr>
        <w:t xml:space="preserve">2023 </w:t>
      </w:r>
      <w:r>
        <w:rPr>
          <w:rFonts w:ascii="仿宋" w:hAnsi="仿宋" w:eastAsia="仿宋" w:cs="仿宋"/>
          <w:snapToGrid w:val="0"/>
          <w:color w:val="000000"/>
          <w:spacing w:val="5"/>
          <w:kern w:val="0"/>
          <w:sz w:val="31"/>
          <w:szCs w:val="31"/>
        </w:rPr>
        <w:t>年上半年退役的提供部队开具的证明材料) ，</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4"/>
          <w:kern w:val="0"/>
          <w:sz w:val="31"/>
          <w:szCs w:val="31"/>
        </w:rPr>
        <w:t>荣立个</w:t>
      </w:r>
      <w:r>
        <w:rPr>
          <w:rFonts w:ascii="仿宋" w:hAnsi="仿宋" w:eastAsia="仿宋" w:cs="仿宋"/>
          <w:snapToGrid w:val="0"/>
          <w:color w:val="000000"/>
          <w:spacing w:val="7"/>
          <w:kern w:val="0"/>
          <w:sz w:val="31"/>
          <w:szCs w:val="31"/>
        </w:rPr>
        <w:t>人三等功及以上者， 同时上传立功证书扫描件。往届退役</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1"/>
          <w:kern w:val="0"/>
          <w:sz w:val="31"/>
          <w:szCs w:val="31"/>
        </w:rPr>
        <w:t>大</w:t>
      </w:r>
      <w:r>
        <w:rPr>
          <w:rFonts w:ascii="仿宋" w:hAnsi="仿宋" w:eastAsia="仿宋" w:cs="仿宋"/>
          <w:snapToGrid w:val="0"/>
          <w:color w:val="000000"/>
          <w:spacing w:val="9"/>
          <w:kern w:val="0"/>
          <w:sz w:val="31"/>
          <w:szCs w:val="31"/>
        </w:rPr>
        <w:t>学生还需上传本人照片、普通高职毕业证书的扫描件。</w:t>
      </w:r>
    </w:p>
    <w:p>
      <w:pPr>
        <w:widowControl/>
        <w:kinsoku w:val="0"/>
        <w:autoSpaceDE w:val="0"/>
        <w:autoSpaceDN w:val="0"/>
        <w:adjustRightInd w:val="0"/>
        <w:snapToGrid w:val="0"/>
        <w:spacing w:line="357" w:lineRule="auto"/>
        <w:ind w:left="14" w:right="86" w:firstLine="632"/>
        <w:jc w:val="left"/>
        <w:textAlignment w:val="baseline"/>
        <w:rPr>
          <w:rFonts w:ascii="仿宋" w:hAnsi="仿宋" w:eastAsia="仿宋" w:cs="仿宋"/>
          <w:snapToGrid w:val="0"/>
          <w:color w:val="000000"/>
          <w:kern w:val="0"/>
          <w:sz w:val="31"/>
          <w:szCs w:val="31"/>
        </w:rPr>
      </w:pPr>
      <w:r>
        <w:rPr>
          <w:rFonts w:ascii="楷体" w:hAnsi="楷体" w:eastAsia="楷体" w:cs="楷体"/>
          <w:snapToGrid w:val="0"/>
          <w:color w:val="000000"/>
          <w:spacing w:val="13"/>
          <w:kern w:val="0"/>
          <w:sz w:val="31"/>
          <w:szCs w:val="31"/>
        </w:rPr>
        <w:t>(</w:t>
      </w:r>
      <w:r>
        <w:rPr>
          <w:rFonts w:ascii="楷体" w:hAnsi="楷体" w:eastAsia="楷体" w:cs="楷体"/>
          <w:snapToGrid w:val="0"/>
          <w:color w:val="000000"/>
          <w:spacing w:val="7"/>
          <w:kern w:val="0"/>
          <w:sz w:val="31"/>
          <w:szCs w:val="31"/>
        </w:rPr>
        <w:t xml:space="preserve"> 二 ) 资格审核。</w:t>
      </w:r>
      <w:r>
        <w:rPr>
          <w:rFonts w:ascii="仿宋" w:hAnsi="仿宋" w:eastAsia="仿宋" w:cs="仿宋"/>
          <w:snapToGrid w:val="0"/>
          <w:color w:val="000000"/>
          <w:spacing w:val="7"/>
          <w:kern w:val="0"/>
          <w:sz w:val="31"/>
          <w:szCs w:val="31"/>
        </w:rPr>
        <w:t>报名期间，有关生源高校及省就业指导中</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26"/>
          <w:kern w:val="0"/>
          <w:sz w:val="31"/>
          <w:szCs w:val="31"/>
        </w:rPr>
        <w:t>心</w:t>
      </w:r>
      <w:r>
        <w:rPr>
          <w:rFonts w:ascii="仿宋" w:hAnsi="仿宋" w:eastAsia="仿宋" w:cs="仿宋"/>
          <w:snapToGrid w:val="0"/>
          <w:color w:val="000000"/>
          <w:spacing w:val="15"/>
          <w:kern w:val="0"/>
          <w:sz w:val="31"/>
          <w:szCs w:val="31"/>
        </w:rPr>
        <w:t>分</w:t>
      </w:r>
      <w:r>
        <w:rPr>
          <w:rFonts w:ascii="仿宋" w:hAnsi="仿宋" w:eastAsia="仿宋" w:cs="仿宋"/>
          <w:snapToGrid w:val="0"/>
          <w:color w:val="000000"/>
          <w:spacing w:val="13"/>
          <w:kern w:val="0"/>
          <w:sz w:val="31"/>
          <w:szCs w:val="31"/>
        </w:rPr>
        <w:t>别对预报名考生进行信息核验和资格初审。初审通过后由省</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26"/>
          <w:kern w:val="0"/>
          <w:sz w:val="31"/>
          <w:szCs w:val="31"/>
        </w:rPr>
        <w:t>教</w:t>
      </w:r>
      <w:r>
        <w:rPr>
          <w:rFonts w:ascii="仿宋" w:hAnsi="仿宋" w:eastAsia="仿宋" w:cs="仿宋"/>
          <w:snapToGrid w:val="0"/>
          <w:color w:val="000000"/>
          <w:spacing w:val="15"/>
          <w:kern w:val="0"/>
          <w:sz w:val="31"/>
          <w:szCs w:val="31"/>
        </w:rPr>
        <w:t>育</w:t>
      </w:r>
      <w:r>
        <w:rPr>
          <w:rFonts w:ascii="仿宋" w:hAnsi="仿宋" w:eastAsia="仿宋" w:cs="仿宋"/>
          <w:snapToGrid w:val="0"/>
          <w:color w:val="000000"/>
          <w:spacing w:val="13"/>
          <w:kern w:val="0"/>
          <w:sz w:val="31"/>
          <w:szCs w:val="31"/>
        </w:rPr>
        <w:t>厅会同省政府征兵办、省退役军人事务厅对考生资格进行最</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5"/>
          <w:kern w:val="0"/>
          <w:sz w:val="31"/>
          <w:szCs w:val="31"/>
        </w:rPr>
        <w:t>终</w:t>
      </w:r>
      <w:r>
        <w:rPr>
          <w:rFonts w:ascii="仿宋" w:hAnsi="仿宋" w:eastAsia="仿宋" w:cs="仿宋"/>
          <w:snapToGrid w:val="0"/>
          <w:color w:val="000000"/>
          <w:spacing w:val="4"/>
          <w:kern w:val="0"/>
          <w:sz w:val="31"/>
          <w:szCs w:val="31"/>
        </w:rPr>
        <w:t>审核。</w:t>
      </w:r>
    </w:p>
    <w:p>
      <w:pPr>
        <w:widowControl/>
        <w:kinsoku w:val="0"/>
        <w:autoSpaceDE w:val="0"/>
        <w:autoSpaceDN w:val="0"/>
        <w:adjustRightInd w:val="0"/>
        <w:snapToGrid w:val="0"/>
        <w:spacing w:line="232" w:lineRule="auto"/>
        <w:ind w:left="674"/>
        <w:jc w:val="left"/>
        <w:textAlignment w:val="baseline"/>
        <w:rPr>
          <w:rFonts w:ascii="黑体" w:hAnsi="黑体" w:eastAsia="黑体" w:cs="黑体"/>
          <w:snapToGrid w:val="0"/>
          <w:color w:val="000000"/>
          <w:kern w:val="0"/>
          <w:sz w:val="31"/>
          <w:szCs w:val="31"/>
        </w:rPr>
      </w:pPr>
      <w:r>
        <w:rPr>
          <w:rFonts w:ascii="黑体" w:hAnsi="黑体" w:eastAsia="黑体" w:cs="黑体"/>
          <w:snapToGrid w:val="0"/>
          <w:color w:val="000000"/>
          <w:spacing w:val="8"/>
          <w:kern w:val="0"/>
          <w:sz w:val="31"/>
          <w:szCs w:val="31"/>
        </w:rPr>
        <w:t>四</w:t>
      </w:r>
      <w:r>
        <w:rPr>
          <w:rFonts w:ascii="黑体" w:hAnsi="黑体" w:eastAsia="黑体" w:cs="黑体"/>
          <w:snapToGrid w:val="0"/>
          <w:color w:val="000000"/>
          <w:spacing w:val="4"/>
          <w:kern w:val="0"/>
          <w:sz w:val="31"/>
          <w:szCs w:val="31"/>
        </w:rPr>
        <w:t>、填报志愿</w:t>
      </w:r>
    </w:p>
    <w:p>
      <w:pPr>
        <w:widowControl/>
        <w:kinsoku w:val="0"/>
        <w:autoSpaceDE w:val="0"/>
        <w:autoSpaceDN w:val="0"/>
        <w:adjustRightInd w:val="0"/>
        <w:snapToGrid w:val="0"/>
        <w:spacing w:before="213" w:line="357" w:lineRule="auto"/>
        <w:ind w:left="14" w:right="86" w:firstLine="644"/>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3"/>
          <w:kern w:val="0"/>
          <w:sz w:val="31"/>
          <w:szCs w:val="31"/>
        </w:rPr>
        <w:t xml:space="preserve">退役大学生于 </w:t>
      </w:r>
      <w:r>
        <w:rPr>
          <w:rFonts w:eastAsia="Times New Roman"/>
          <w:snapToGrid w:val="0"/>
          <w:color w:val="000000"/>
          <w:spacing w:val="-3"/>
          <w:kern w:val="0"/>
          <w:sz w:val="31"/>
          <w:szCs w:val="31"/>
        </w:rPr>
        <w:t xml:space="preserve">2023 </w:t>
      </w:r>
      <w:r>
        <w:rPr>
          <w:rFonts w:ascii="仿宋" w:hAnsi="仿宋" w:eastAsia="仿宋" w:cs="仿宋"/>
          <w:snapToGrid w:val="0"/>
          <w:color w:val="000000"/>
          <w:spacing w:val="-3"/>
          <w:kern w:val="0"/>
          <w:sz w:val="31"/>
          <w:szCs w:val="31"/>
        </w:rPr>
        <w:t xml:space="preserve">年 </w:t>
      </w:r>
      <w:r>
        <w:rPr>
          <w:rFonts w:eastAsia="Times New Roman"/>
          <w:snapToGrid w:val="0"/>
          <w:color w:val="000000"/>
          <w:spacing w:val="-3"/>
          <w:kern w:val="0"/>
          <w:sz w:val="31"/>
          <w:szCs w:val="31"/>
        </w:rPr>
        <w:t xml:space="preserve">3 </w:t>
      </w:r>
      <w:r>
        <w:rPr>
          <w:rFonts w:ascii="仿宋" w:hAnsi="仿宋" w:eastAsia="仿宋" w:cs="仿宋"/>
          <w:snapToGrid w:val="0"/>
          <w:color w:val="000000"/>
          <w:spacing w:val="-3"/>
          <w:kern w:val="0"/>
          <w:sz w:val="31"/>
          <w:szCs w:val="31"/>
        </w:rPr>
        <w:t xml:space="preserve">月 </w:t>
      </w:r>
      <w:r>
        <w:rPr>
          <w:rFonts w:eastAsia="Times New Roman"/>
          <w:snapToGrid w:val="0"/>
          <w:color w:val="000000"/>
          <w:spacing w:val="-3"/>
          <w:kern w:val="0"/>
          <w:sz w:val="31"/>
          <w:szCs w:val="31"/>
        </w:rPr>
        <w:t xml:space="preserve">20 </w:t>
      </w:r>
      <w:r>
        <w:rPr>
          <w:rFonts w:ascii="仿宋" w:hAnsi="仿宋" w:eastAsia="仿宋" w:cs="仿宋"/>
          <w:snapToGrid w:val="0"/>
          <w:color w:val="000000"/>
          <w:spacing w:val="-3"/>
          <w:kern w:val="0"/>
          <w:sz w:val="31"/>
          <w:szCs w:val="31"/>
        </w:rPr>
        <w:t xml:space="preserve">日至 </w:t>
      </w:r>
      <w:r>
        <w:rPr>
          <w:rFonts w:eastAsia="Times New Roman"/>
          <w:snapToGrid w:val="0"/>
          <w:color w:val="000000"/>
          <w:spacing w:val="-3"/>
          <w:kern w:val="0"/>
          <w:sz w:val="31"/>
          <w:szCs w:val="31"/>
        </w:rPr>
        <w:t xml:space="preserve">24 </w:t>
      </w:r>
      <w:r>
        <w:rPr>
          <w:rFonts w:ascii="仿宋" w:hAnsi="仿宋" w:eastAsia="仿宋" w:cs="仿宋"/>
          <w:snapToGrid w:val="0"/>
          <w:color w:val="000000"/>
          <w:spacing w:val="-3"/>
          <w:kern w:val="0"/>
          <w:sz w:val="31"/>
          <w:szCs w:val="31"/>
        </w:rPr>
        <w:t>日登录专升本信息平台</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26"/>
          <w:kern w:val="0"/>
          <w:sz w:val="31"/>
          <w:szCs w:val="31"/>
        </w:rPr>
        <w:t>填</w:t>
      </w:r>
      <w:r>
        <w:rPr>
          <w:rFonts w:ascii="仿宋" w:hAnsi="仿宋" w:eastAsia="仿宋" w:cs="仿宋"/>
          <w:snapToGrid w:val="0"/>
          <w:color w:val="000000"/>
          <w:spacing w:val="15"/>
          <w:kern w:val="0"/>
          <w:sz w:val="31"/>
          <w:szCs w:val="31"/>
        </w:rPr>
        <w:t>报</w:t>
      </w:r>
      <w:r>
        <w:rPr>
          <w:rFonts w:ascii="仿宋" w:hAnsi="仿宋" w:eastAsia="仿宋" w:cs="仿宋"/>
          <w:snapToGrid w:val="0"/>
          <w:color w:val="000000"/>
          <w:spacing w:val="13"/>
          <w:kern w:val="0"/>
          <w:sz w:val="31"/>
          <w:szCs w:val="31"/>
        </w:rPr>
        <w:t>志愿。未参与报名和资格审核未通过的考生不能填报专升本</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6"/>
          <w:kern w:val="0"/>
          <w:sz w:val="31"/>
          <w:szCs w:val="31"/>
        </w:rPr>
        <w:t>免</w:t>
      </w:r>
      <w:r>
        <w:rPr>
          <w:rFonts w:ascii="仿宋" w:hAnsi="仿宋" w:eastAsia="仿宋" w:cs="仿宋"/>
          <w:snapToGrid w:val="0"/>
          <w:color w:val="000000"/>
          <w:spacing w:val="5"/>
          <w:kern w:val="0"/>
          <w:sz w:val="31"/>
          <w:szCs w:val="31"/>
        </w:rPr>
        <w:t>试志愿。</w:t>
      </w:r>
    </w:p>
    <w:p>
      <w:pPr>
        <w:widowControl/>
        <w:kinsoku w:val="0"/>
        <w:autoSpaceDE w:val="0"/>
        <w:autoSpaceDN w:val="0"/>
        <w:adjustRightInd w:val="0"/>
        <w:snapToGrid w:val="0"/>
        <w:spacing w:before="3" w:line="357" w:lineRule="auto"/>
        <w:ind w:left="14" w:right="86" w:firstLine="632"/>
        <w:jc w:val="left"/>
        <w:textAlignment w:val="baseline"/>
        <w:rPr>
          <w:rFonts w:ascii="仿宋" w:hAnsi="仿宋" w:eastAsia="仿宋" w:cs="仿宋"/>
          <w:snapToGrid w:val="0"/>
          <w:color w:val="000000"/>
          <w:kern w:val="0"/>
          <w:sz w:val="31"/>
          <w:szCs w:val="31"/>
        </w:rPr>
      </w:pPr>
      <w:r>
        <w:rPr>
          <w:rFonts w:ascii="楷体" w:hAnsi="楷体" w:eastAsia="楷体" w:cs="楷体"/>
          <w:snapToGrid w:val="0"/>
          <w:color w:val="000000"/>
          <w:spacing w:val="2"/>
          <w:kern w:val="0"/>
          <w:sz w:val="31"/>
          <w:szCs w:val="31"/>
        </w:rPr>
        <w:t xml:space="preserve">( 一 ) 志愿设置。 </w:t>
      </w:r>
      <w:r>
        <w:rPr>
          <w:rFonts w:ascii="仿宋" w:hAnsi="仿宋" w:eastAsia="仿宋" w:cs="仿宋"/>
          <w:snapToGrid w:val="0"/>
          <w:color w:val="000000"/>
          <w:spacing w:val="2"/>
          <w:kern w:val="0"/>
          <w:sz w:val="31"/>
          <w:szCs w:val="31"/>
        </w:rPr>
        <w:t>免试专升本以高校为单位填报，实</w:t>
      </w:r>
      <w:r>
        <w:rPr>
          <w:rFonts w:ascii="仿宋" w:hAnsi="仿宋" w:eastAsia="仿宋" w:cs="仿宋"/>
          <w:snapToGrid w:val="0"/>
          <w:color w:val="000000"/>
          <w:kern w:val="0"/>
          <w:sz w:val="31"/>
          <w:szCs w:val="31"/>
        </w:rPr>
        <w:t xml:space="preserve">行志愿 </w:t>
      </w:r>
      <w:r>
        <w:rPr>
          <w:rFonts w:ascii="仿宋" w:hAnsi="仿宋" w:eastAsia="仿宋" w:cs="仿宋"/>
          <w:snapToGrid w:val="0"/>
          <w:color w:val="000000"/>
          <w:spacing w:val="11"/>
          <w:kern w:val="0"/>
          <w:sz w:val="31"/>
          <w:szCs w:val="31"/>
        </w:rPr>
        <w:t>优</w:t>
      </w:r>
      <w:r>
        <w:rPr>
          <w:rFonts w:ascii="仿宋" w:hAnsi="仿宋" w:eastAsia="仿宋" w:cs="仿宋"/>
          <w:snapToGrid w:val="0"/>
          <w:color w:val="000000"/>
          <w:spacing w:val="10"/>
          <w:kern w:val="0"/>
          <w:sz w:val="31"/>
          <w:szCs w:val="31"/>
        </w:rPr>
        <w:t xml:space="preserve">先。考生根据公布的各招生高校计划和专业，填报 </w:t>
      </w:r>
      <w:r>
        <w:rPr>
          <w:rFonts w:eastAsia="Times New Roman"/>
          <w:snapToGrid w:val="0"/>
          <w:color w:val="000000"/>
          <w:spacing w:val="10"/>
          <w:kern w:val="0"/>
          <w:sz w:val="31"/>
          <w:szCs w:val="31"/>
        </w:rPr>
        <w:t xml:space="preserve">1 </w:t>
      </w:r>
      <w:r>
        <w:rPr>
          <w:rFonts w:ascii="仿宋" w:hAnsi="仿宋" w:eastAsia="仿宋" w:cs="仿宋"/>
          <w:snapToGrid w:val="0"/>
          <w:color w:val="000000"/>
          <w:spacing w:val="10"/>
          <w:kern w:val="0"/>
          <w:sz w:val="31"/>
          <w:szCs w:val="31"/>
        </w:rPr>
        <w:t>个本科高</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0"/>
          <w:kern w:val="0"/>
          <w:sz w:val="31"/>
          <w:szCs w:val="31"/>
        </w:rPr>
        <w:t xml:space="preserve">校志愿及其 </w:t>
      </w:r>
      <w:r>
        <w:rPr>
          <w:rFonts w:eastAsia="Times New Roman"/>
          <w:snapToGrid w:val="0"/>
          <w:color w:val="000000"/>
          <w:spacing w:val="10"/>
          <w:kern w:val="0"/>
          <w:sz w:val="31"/>
          <w:szCs w:val="31"/>
        </w:rPr>
        <w:t xml:space="preserve">1 </w:t>
      </w:r>
      <w:r>
        <w:rPr>
          <w:rFonts w:ascii="仿宋" w:hAnsi="仿宋" w:eastAsia="仿宋" w:cs="仿宋"/>
          <w:snapToGrid w:val="0"/>
          <w:color w:val="000000"/>
          <w:spacing w:val="10"/>
          <w:kern w:val="0"/>
          <w:sz w:val="31"/>
          <w:szCs w:val="31"/>
        </w:rPr>
        <w:t>个相对应的专业志愿。所填志愿未录取及有关本</w:t>
      </w:r>
      <w:r>
        <w:rPr>
          <w:rFonts w:ascii="仿宋" w:hAnsi="仿宋" w:eastAsia="仿宋" w:cs="仿宋"/>
          <w:snapToGrid w:val="0"/>
          <w:color w:val="000000"/>
          <w:spacing w:val="9"/>
          <w:kern w:val="0"/>
          <w:sz w:val="31"/>
          <w:szCs w:val="31"/>
        </w:rPr>
        <w:t>科</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26"/>
          <w:kern w:val="0"/>
          <w:sz w:val="31"/>
          <w:szCs w:val="31"/>
        </w:rPr>
        <w:t>高</w:t>
      </w:r>
      <w:r>
        <w:rPr>
          <w:rFonts w:ascii="仿宋" w:hAnsi="仿宋" w:eastAsia="仿宋" w:cs="仿宋"/>
          <w:snapToGrid w:val="0"/>
          <w:color w:val="000000"/>
          <w:spacing w:val="15"/>
          <w:kern w:val="0"/>
          <w:sz w:val="31"/>
          <w:szCs w:val="31"/>
        </w:rPr>
        <w:t>校</w:t>
      </w:r>
      <w:r>
        <w:rPr>
          <w:rFonts w:ascii="仿宋" w:hAnsi="仿宋" w:eastAsia="仿宋" w:cs="仿宋"/>
          <w:snapToGrid w:val="0"/>
          <w:color w:val="000000"/>
          <w:spacing w:val="13"/>
          <w:kern w:val="0"/>
          <w:sz w:val="31"/>
          <w:szCs w:val="31"/>
        </w:rPr>
        <w:t>退役大学生免试计划有缺额的将进行征集志愿。征集志愿的</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1"/>
          <w:kern w:val="0"/>
          <w:sz w:val="31"/>
          <w:szCs w:val="31"/>
        </w:rPr>
        <w:t>填</w:t>
      </w:r>
      <w:r>
        <w:rPr>
          <w:rFonts w:ascii="仿宋" w:hAnsi="仿宋" w:eastAsia="仿宋" w:cs="仿宋"/>
          <w:snapToGrid w:val="0"/>
          <w:color w:val="000000"/>
          <w:spacing w:val="8"/>
          <w:kern w:val="0"/>
          <w:sz w:val="31"/>
          <w:szCs w:val="31"/>
        </w:rPr>
        <w:t>报要求同第一次填报志愿。</w:t>
      </w:r>
    </w:p>
    <w:p>
      <w:pPr>
        <w:widowControl/>
        <w:kinsoku w:val="0"/>
        <w:autoSpaceDE w:val="0"/>
        <w:autoSpaceDN w:val="0"/>
        <w:adjustRightInd w:val="0"/>
        <w:snapToGrid w:val="0"/>
        <w:spacing w:before="1" w:line="221" w:lineRule="auto"/>
        <w:ind w:left="647"/>
        <w:jc w:val="left"/>
        <w:textAlignment w:val="baseline"/>
        <w:rPr>
          <w:rFonts w:ascii="仿宋" w:hAnsi="仿宋" w:eastAsia="仿宋" w:cs="仿宋"/>
          <w:snapToGrid w:val="0"/>
          <w:color w:val="000000"/>
          <w:kern w:val="0"/>
          <w:sz w:val="31"/>
          <w:szCs w:val="31"/>
        </w:rPr>
      </w:pPr>
      <w:r>
        <w:rPr>
          <w:rFonts w:ascii="楷体" w:hAnsi="楷体" w:eastAsia="楷体" w:cs="楷体"/>
          <w:snapToGrid w:val="0"/>
          <w:color w:val="000000"/>
          <w:spacing w:val="12"/>
          <w:kern w:val="0"/>
          <w:sz w:val="31"/>
          <w:szCs w:val="31"/>
        </w:rPr>
        <w:t>( 二</w:t>
      </w:r>
      <w:r>
        <w:rPr>
          <w:rFonts w:ascii="楷体" w:hAnsi="楷体" w:eastAsia="楷体" w:cs="楷体"/>
          <w:snapToGrid w:val="0"/>
          <w:color w:val="000000"/>
          <w:spacing w:val="9"/>
          <w:kern w:val="0"/>
          <w:sz w:val="31"/>
          <w:szCs w:val="31"/>
        </w:rPr>
        <w:t xml:space="preserve"> </w:t>
      </w:r>
      <w:r>
        <w:rPr>
          <w:rFonts w:ascii="楷体" w:hAnsi="楷体" w:eastAsia="楷体" w:cs="楷体"/>
          <w:snapToGrid w:val="0"/>
          <w:color w:val="000000"/>
          <w:spacing w:val="6"/>
          <w:kern w:val="0"/>
          <w:sz w:val="31"/>
          <w:szCs w:val="31"/>
        </w:rPr>
        <w:t>) 填报要求。</w:t>
      </w:r>
      <w:r>
        <w:rPr>
          <w:rFonts w:ascii="仿宋" w:hAnsi="仿宋" w:eastAsia="仿宋" w:cs="仿宋"/>
          <w:snapToGrid w:val="0"/>
          <w:color w:val="000000"/>
          <w:spacing w:val="6"/>
          <w:kern w:val="0"/>
          <w:sz w:val="31"/>
          <w:szCs w:val="31"/>
        </w:rPr>
        <w:t>考生只能按本人报名时所选的专业类别，</w:t>
      </w:r>
    </w:p>
    <w:p>
      <w:pPr>
        <w:widowControl/>
        <w:kinsoku w:val="0"/>
        <w:autoSpaceDE w:val="0"/>
        <w:autoSpaceDN w:val="0"/>
        <w:adjustRightInd w:val="0"/>
        <w:snapToGrid w:val="0"/>
        <w:jc w:val="left"/>
        <w:textAlignment w:val="baseline"/>
        <w:rPr>
          <w:rFonts w:ascii="Arial" w:hAnsi="Arial" w:eastAsia="等线" w:cs="Arial"/>
          <w:snapToGrid w:val="0"/>
          <w:color w:val="000000"/>
          <w:kern w:val="0"/>
          <w:szCs w:val="21"/>
        </w:rPr>
        <w:sectPr>
          <w:footerReference r:id="rId5" w:type="default"/>
          <w:pgSz w:w="11906" w:h="16839"/>
          <w:pgMar w:top="1431" w:right="1331" w:bottom="1132" w:left="1413" w:header="0" w:footer="879" w:gutter="0"/>
          <w:cols w:space="720" w:num="1"/>
        </w:sectPr>
      </w:pPr>
    </w:p>
    <w:p>
      <w:pPr>
        <w:widowControl/>
        <w:kinsoku w:val="0"/>
        <w:autoSpaceDE w:val="0"/>
        <w:autoSpaceDN w:val="0"/>
        <w:adjustRightInd w:val="0"/>
        <w:snapToGrid w:val="0"/>
        <w:spacing w:line="376"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before="101" w:line="357" w:lineRule="auto"/>
        <w:ind w:left="1" w:right="21" w:firstLine="3"/>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26"/>
          <w:kern w:val="0"/>
          <w:sz w:val="31"/>
          <w:szCs w:val="31"/>
        </w:rPr>
        <w:t>填</w:t>
      </w:r>
      <w:r>
        <w:rPr>
          <w:rFonts w:ascii="仿宋" w:hAnsi="仿宋" w:eastAsia="仿宋" w:cs="仿宋"/>
          <w:snapToGrid w:val="0"/>
          <w:color w:val="000000"/>
          <w:spacing w:val="15"/>
          <w:kern w:val="0"/>
          <w:sz w:val="31"/>
          <w:szCs w:val="31"/>
        </w:rPr>
        <w:t>报</w:t>
      </w:r>
      <w:r>
        <w:rPr>
          <w:rFonts w:ascii="仿宋" w:hAnsi="仿宋" w:eastAsia="仿宋" w:cs="仿宋"/>
          <w:snapToGrid w:val="0"/>
          <w:color w:val="000000"/>
          <w:spacing w:val="13"/>
          <w:kern w:val="0"/>
          <w:sz w:val="31"/>
          <w:szCs w:val="31"/>
        </w:rPr>
        <w:t>大体对应的专业，跨类别填报的志愿无效。填报前，考生要</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26"/>
          <w:kern w:val="0"/>
          <w:sz w:val="31"/>
          <w:szCs w:val="31"/>
        </w:rPr>
        <w:t>认</w:t>
      </w:r>
      <w:r>
        <w:rPr>
          <w:rFonts w:ascii="仿宋" w:hAnsi="仿宋" w:eastAsia="仿宋" w:cs="仿宋"/>
          <w:snapToGrid w:val="0"/>
          <w:color w:val="000000"/>
          <w:spacing w:val="19"/>
          <w:kern w:val="0"/>
          <w:sz w:val="31"/>
          <w:szCs w:val="31"/>
        </w:rPr>
        <w:t>真</w:t>
      </w:r>
      <w:r>
        <w:rPr>
          <w:rFonts w:ascii="仿宋" w:hAnsi="仿宋" w:eastAsia="仿宋" w:cs="仿宋"/>
          <w:snapToGrid w:val="0"/>
          <w:color w:val="000000"/>
          <w:spacing w:val="13"/>
          <w:kern w:val="0"/>
          <w:sz w:val="31"/>
          <w:szCs w:val="31"/>
        </w:rPr>
        <w:t>查看拟报考高校的招生简章和招生要求，确保本人志愿填报</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26"/>
          <w:kern w:val="0"/>
          <w:sz w:val="31"/>
          <w:szCs w:val="31"/>
        </w:rPr>
        <w:t>符</w:t>
      </w:r>
      <w:r>
        <w:rPr>
          <w:rFonts w:ascii="仿宋" w:hAnsi="仿宋" w:eastAsia="仿宋" w:cs="仿宋"/>
          <w:snapToGrid w:val="0"/>
          <w:color w:val="000000"/>
          <w:spacing w:val="19"/>
          <w:kern w:val="0"/>
          <w:sz w:val="31"/>
          <w:szCs w:val="31"/>
        </w:rPr>
        <w:t>合</w:t>
      </w:r>
      <w:r>
        <w:rPr>
          <w:rFonts w:ascii="仿宋" w:hAnsi="仿宋" w:eastAsia="仿宋" w:cs="仿宋"/>
          <w:snapToGrid w:val="0"/>
          <w:color w:val="000000"/>
          <w:spacing w:val="13"/>
          <w:kern w:val="0"/>
          <w:sz w:val="31"/>
          <w:szCs w:val="31"/>
        </w:rPr>
        <w:t>要求、入学后能正常完成本科阶段学业。对于医学、护理类</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8"/>
          <w:kern w:val="0"/>
          <w:sz w:val="31"/>
          <w:szCs w:val="31"/>
        </w:rPr>
        <w:t>等国控专业，有关报考要求、学制年限， 由招生高校依据教育</w:t>
      </w:r>
      <w:r>
        <w:rPr>
          <w:rFonts w:ascii="仿宋" w:hAnsi="仿宋" w:eastAsia="仿宋" w:cs="仿宋"/>
          <w:snapToGrid w:val="0"/>
          <w:color w:val="000000"/>
          <w:spacing w:val="4"/>
          <w:kern w:val="0"/>
          <w:sz w:val="31"/>
          <w:szCs w:val="31"/>
        </w:rPr>
        <w:t>部</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1"/>
          <w:kern w:val="0"/>
          <w:sz w:val="31"/>
          <w:szCs w:val="31"/>
        </w:rPr>
        <w:t>及</w:t>
      </w:r>
      <w:r>
        <w:rPr>
          <w:rFonts w:ascii="仿宋" w:hAnsi="仿宋" w:eastAsia="仿宋" w:cs="仿宋"/>
          <w:snapToGrid w:val="0"/>
          <w:color w:val="000000"/>
          <w:spacing w:val="9"/>
          <w:kern w:val="0"/>
          <w:sz w:val="31"/>
          <w:szCs w:val="31"/>
        </w:rPr>
        <w:t>行业有关要求设定，并在招生计划中予以明确。</w:t>
      </w:r>
    </w:p>
    <w:p>
      <w:pPr>
        <w:widowControl/>
        <w:kinsoku w:val="0"/>
        <w:autoSpaceDE w:val="0"/>
        <w:autoSpaceDN w:val="0"/>
        <w:adjustRightInd w:val="0"/>
        <w:snapToGrid w:val="0"/>
        <w:spacing w:before="1" w:line="239" w:lineRule="auto"/>
        <w:ind w:left="655"/>
        <w:jc w:val="left"/>
        <w:textAlignment w:val="baseline"/>
        <w:rPr>
          <w:rFonts w:ascii="黑体" w:hAnsi="黑体" w:eastAsia="黑体" w:cs="黑体"/>
          <w:snapToGrid w:val="0"/>
          <w:color w:val="000000"/>
          <w:kern w:val="0"/>
          <w:sz w:val="31"/>
          <w:szCs w:val="31"/>
        </w:rPr>
      </w:pPr>
      <w:r>
        <w:rPr>
          <w:rFonts w:ascii="黑体" w:hAnsi="黑体" w:eastAsia="黑体" w:cs="黑体"/>
          <w:snapToGrid w:val="0"/>
          <w:color w:val="000000"/>
          <w:spacing w:val="5"/>
          <w:kern w:val="0"/>
          <w:sz w:val="31"/>
          <w:szCs w:val="31"/>
        </w:rPr>
        <w:t>五</w:t>
      </w:r>
      <w:r>
        <w:rPr>
          <w:rFonts w:ascii="黑体" w:hAnsi="黑体" w:eastAsia="黑体" w:cs="黑体"/>
          <w:snapToGrid w:val="0"/>
          <w:color w:val="000000"/>
          <w:spacing w:val="4"/>
          <w:kern w:val="0"/>
          <w:sz w:val="31"/>
          <w:szCs w:val="31"/>
        </w:rPr>
        <w:t>、测试</w:t>
      </w:r>
    </w:p>
    <w:p>
      <w:pPr>
        <w:widowControl/>
        <w:kinsoku w:val="0"/>
        <w:autoSpaceDE w:val="0"/>
        <w:autoSpaceDN w:val="0"/>
        <w:adjustRightInd w:val="0"/>
        <w:snapToGrid w:val="0"/>
        <w:spacing w:before="199" w:line="357" w:lineRule="auto"/>
        <w:ind w:left="8" w:right="21" w:firstLine="642"/>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26"/>
          <w:kern w:val="0"/>
          <w:sz w:val="31"/>
          <w:szCs w:val="31"/>
        </w:rPr>
        <w:t>退</w:t>
      </w:r>
      <w:r>
        <w:rPr>
          <w:rFonts w:ascii="仿宋" w:hAnsi="仿宋" w:eastAsia="仿宋" w:cs="仿宋"/>
          <w:snapToGrid w:val="0"/>
          <w:color w:val="000000"/>
          <w:spacing w:val="16"/>
          <w:kern w:val="0"/>
          <w:sz w:val="31"/>
          <w:szCs w:val="31"/>
        </w:rPr>
        <w:t>役</w:t>
      </w:r>
      <w:r>
        <w:rPr>
          <w:rFonts w:ascii="仿宋" w:hAnsi="仿宋" w:eastAsia="仿宋" w:cs="仿宋"/>
          <w:snapToGrid w:val="0"/>
          <w:color w:val="000000"/>
          <w:spacing w:val="13"/>
          <w:kern w:val="0"/>
          <w:sz w:val="31"/>
          <w:szCs w:val="31"/>
        </w:rPr>
        <w:t>大学生士兵实行免文化课考试，招生本科高校依据专业</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25"/>
          <w:kern w:val="0"/>
          <w:sz w:val="31"/>
          <w:szCs w:val="31"/>
        </w:rPr>
        <w:t>人</w:t>
      </w:r>
      <w:r>
        <w:rPr>
          <w:rFonts w:ascii="仿宋" w:hAnsi="仿宋" w:eastAsia="仿宋" w:cs="仿宋"/>
          <w:snapToGrid w:val="0"/>
          <w:color w:val="000000"/>
          <w:spacing w:val="13"/>
          <w:kern w:val="0"/>
          <w:sz w:val="31"/>
          <w:szCs w:val="31"/>
        </w:rPr>
        <w:t>才培养要求，组织相关的职业适应性或职业技能综合测试。考</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24"/>
          <w:kern w:val="0"/>
          <w:sz w:val="31"/>
          <w:szCs w:val="31"/>
        </w:rPr>
        <w:t>生</w:t>
      </w:r>
      <w:r>
        <w:rPr>
          <w:rFonts w:ascii="仿宋" w:hAnsi="仿宋" w:eastAsia="仿宋" w:cs="仿宋"/>
          <w:snapToGrid w:val="0"/>
          <w:color w:val="000000"/>
          <w:spacing w:val="16"/>
          <w:kern w:val="0"/>
          <w:sz w:val="31"/>
          <w:szCs w:val="31"/>
        </w:rPr>
        <w:t>参</w:t>
      </w:r>
      <w:r>
        <w:rPr>
          <w:rFonts w:ascii="仿宋" w:hAnsi="仿宋" w:eastAsia="仿宋" w:cs="仿宋"/>
          <w:snapToGrid w:val="0"/>
          <w:color w:val="000000"/>
          <w:spacing w:val="12"/>
          <w:kern w:val="0"/>
          <w:sz w:val="31"/>
          <w:szCs w:val="31"/>
        </w:rPr>
        <w:t>加拟报考高校 (填报志愿的学校) 组织的相关测试，取得的</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25"/>
          <w:kern w:val="0"/>
          <w:sz w:val="31"/>
          <w:szCs w:val="31"/>
        </w:rPr>
        <w:t>成</w:t>
      </w:r>
      <w:r>
        <w:rPr>
          <w:rFonts w:ascii="仿宋" w:hAnsi="仿宋" w:eastAsia="仿宋" w:cs="仿宋"/>
          <w:snapToGrid w:val="0"/>
          <w:color w:val="000000"/>
          <w:spacing w:val="13"/>
          <w:kern w:val="0"/>
          <w:sz w:val="31"/>
          <w:szCs w:val="31"/>
        </w:rPr>
        <w:t>绩作为录取的依据。荣立三等功及以上的考生可免于参加职业</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8"/>
          <w:kern w:val="0"/>
          <w:sz w:val="31"/>
          <w:szCs w:val="31"/>
        </w:rPr>
        <w:t>适应性测试或职业技能测试。</w:t>
      </w:r>
    </w:p>
    <w:p>
      <w:pPr>
        <w:widowControl/>
        <w:kinsoku w:val="0"/>
        <w:autoSpaceDE w:val="0"/>
        <w:autoSpaceDN w:val="0"/>
        <w:adjustRightInd w:val="0"/>
        <w:snapToGrid w:val="0"/>
        <w:spacing w:before="1" w:line="232" w:lineRule="auto"/>
        <w:ind w:left="656"/>
        <w:jc w:val="left"/>
        <w:textAlignment w:val="baseline"/>
        <w:rPr>
          <w:rFonts w:ascii="黑体" w:hAnsi="黑体" w:eastAsia="黑体" w:cs="黑体"/>
          <w:snapToGrid w:val="0"/>
          <w:color w:val="000000"/>
          <w:kern w:val="0"/>
          <w:sz w:val="31"/>
          <w:szCs w:val="31"/>
        </w:rPr>
      </w:pPr>
      <w:r>
        <w:rPr>
          <w:rFonts w:ascii="黑体" w:hAnsi="黑体" w:eastAsia="黑体" w:cs="黑体"/>
          <w:snapToGrid w:val="0"/>
          <w:color w:val="000000"/>
          <w:spacing w:val="4"/>
          <w:kern w:val="0"/>
          <w:sz w:val="31"/>
          <w:szCs w:val="31"/>
        </w:rPr>
        <w:t>六、录取</w:t>
      </w:r>
    </w:p>
    <w:p>
      <w:pPr>
        <w:widowControl/>
        <w:kinsoku w:val="0"/>
        <w:autoSpaceDE w:val="0"/>
        <w:autoSpaceDN w:val="0"/>
        <w:adjustRightInd w:val="0"/>
        <w:snapToGrid w:val="0"/>
        <w:spacing w:before="212" w:line="357" w:lineRule="auto"/>
        <w:ind w:left="3" w:right="21" w:firstLine="657"/>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16"/>
          <w:kern w:val="0"/>
          <w:sz w:val="31"/>
          <w:szCs w:val="31"/>
        </w:rPr>
        <w:t>录取</w:t>
      </w:r>
      <w:r>
        <w:rPr>
          <w:rFonts w:ascii="仿宋" w:hAnsi="仿宋" w:eastAsia="仿宋" w:cs="仿宋"/>
          <w:snapToGrid w:val="0"/>
          <w:color w:val="000000"/>
          <w:spacing w:val="9"/>
          <w:kern w:val="0"/>
          <w:sz w:val="31"/>
          <w:szCs w:val="31"/>
        </w:rPr>
        <w:t>工</w:t>
      </w:r>
      <w:r>
        <w:rPr>
          <w:rFonts w:ascii="仿宋" w:hAnsi="仿宋" w:eastAsia="仿宋" w:cs="仿宋"/>
          <w:snapToGrid w:val="0"/>
          <w:color w:val="000000"/>
          <w:spacing w:val="8"/>
          <w:kern w:val="0"/>
          <w:sz w:val="31"/>
          <w:szCs w:val="31"/>
        </w:rPr>
        <w:t>作按照</w:t>
      </w:r>
      <w:r>
        <w:rPr>
          <w:rFonts w:eastAsia="Times New Roman"/>
          <w:snapToGrid w:val="0"/>
          <w:color w:val="000000"/>
          <w:spacing w:val="8"/>
          <w:kern w:val="0"/>
          <w:sz w:val="31"/>
          <w:szCs w:val="31"/>
        </w:rPr>
        <w:t>“</w:t>
      </w:r>
      <w:r>
        <w:rPr>
          <w:rFonts w:ascii="仿宋" w:hAnsi="仿宋" w:eastAsia="仿宋" w:cs="仿宋"/>
          <w:snapToGrid w:val="0"/>
          <w:color w:val="000000"/>
          <w:spacing w:val="8"/>
          <w:kern w:val="0"/>
          <w:sz w:val="31"/>
          <w:szCs w:val="31"/>
        </w:rPr>
        <w:t>公开、公平、公正</w:t>
      </w:r>
      <w:r>
        <w:rPr>
          <w:rFonts w:eastAsia="Times New Roman"/>
          <w:snapToGrid w:val="0"/>
          <w:color w:val="000000"/>
          <w:spacing w:val="8"/>
          <w:kern w:val="0"/>
          <w:sz w:val="31"/>
          <w:szCs w:val="31"/>
        </w:rPr>
        <w:t>”</w:t>
      </w:r>
      <w:r>
        <w:rPr>
          <w:rFonts w:ascii="仿宋" w:hAnsi="仿宋" w:eastAsia="仿宋" w:cs="仿宋"/>
          <w:snapToGrid w:val="0"/>
          <w:color w:val="000000"/>
          <w:spacing w:val="8"/>
          <w:kern w:val="0"/>
          <w:sz w:val="31"/>
          <w:szCs w:val="31"/>
        </w:rPr>
        <w:t>原则及</w:t>
      </w:r>
      <w:r>
        <w:rPr>
          <w:rFonts w:eastAsia="Times New Roman"/>
          <w:snapToGrid w:val="0"/>
          <w:color w:val="000000"/>
          <w:spacing w:val="8"/>
          <w:kern w:val="0"/>
          <w:sz w:val="31"/>
          <w:szCs w:val="31"/>
        </w:rPr>
        <w:t>“</w:t>
      </w:r>
      <w:r>
        <w:rPr>
          <w:rFonts w:ascii="仿宋" w:hAnsi="仿宋" w:eastAsia="仿宋" w:cs="仿宋"/>
          <w:snapToGrid w:val="0"/>
          <w:color w:val="000000"/>
          <w:spacing w:val="8"/>
          <w:kern w:val="0"/>
          <w:sz w:val="31"/>
          <w:szCs w:val="31"/>
        </w:rPr>
        <w:t>学校负责、招办监</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6"/>
          <w:kern w:val="0"/>
          <w:sz w:val="31"/>
          <w:szCs w:val="31"/>
        </w:rPr>
        <w:t>督</w:t>
      </w:r>
      <w:r>
        <w:rPr>
          <w:rFonts w:eastAsia="Times New Roman"/>
          <w:snapToGrid w:val="0"/>
          <w:color w:val="000000"/>
          <w:spacing w:val="12"/>
          <w:kern w:val="0"/>
          <w:sz w:val="31"/>
          <w:szCs w:val="31"/>
        </w:rPr>
        <w:t>”</w:t>
      </w:r>
      <w:r>
        <w:rPr>
          <w:rFonts w:ascii="仿宋" w:hAnsi="仿宋" w:eastAsia="仿宋" w:cs="仿宋"/>
          <w:snapToGrid w:val="0"/>
          <w:color w:val="000000"/>
          <w:spacing w:val="8"/>
          <w:kern w:val="0"/>
          <w:sz w:val="31"/>
          <w:szCs w:val="31"/>
        </w:rPr>
        <w:t>的机制组织进行。招生本科高校根据退役大学生士兵的综合测</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26"/>
          <w:kern w:val="0"/>
          <w:sz w:val="31"/>
          <w:szCs w:val="31"/>
        </w:rPr>
        <w:t>试</w:t>
      </w:r>
      <w:r>
        <w:rPr>
          <w:rFonts w:ascii="仿宋" w:hAnsi="仿宋" w:eastAsia="仿宋" w:cs="仿宋"/>
          <w:snapToGrid w:val="0"/>
          <w:color w:val="000000"/>
          <w:spacing w:val="17"/>
          <w:kern w:val="0"/>
          <w:sz w:val="31"/>
          <w:szCs w:val="31"/>
        </w:rPr>
        <w:t>成</w:t>
      </w:r>
      <w:r>
        <w:rPr>
          <w:rFonts w:ascii="仿宋" w:hAnsi="仿宋" w:eastAsia="仿宋" w:cs="仿宋"/>
          <w:snapToGrid w:val="0"/>
          <w:color w:val="000000"/>
          <w:spacing w:val="13"/>
          <w:kern w:val="0"/>
          <w:sz w:val="31"/>
          <w:szCs w:val="31"/>
        </w:rPr>
        <w:t>绩，结合考生志愿、高职在校及服役期间的表现等情况，综</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3"/>
          <w:kern w:val="0"/>
          <w:sz w:val="31"/>
          <w:szCs w:val="31"/>
        </w:rPr>
        <w:t>合</w:t>
      </w:r>
      <w:r>
        <w:rPr>
          <w:rFonts w:ascii="仿宋" w:hAnsi="仿宋" w:eastAsia="仿宋" w:cs="仿宋"/>
          <w:snapToGrid w:val="0"/>
          <w:color w:val="000000"/>
          <w:spacing w:val="9"/>
          <w:kern w:val="0"/>
          <w:sz w:val="31"/>
          <w:szCs w:val="31"/>
        </w:rPr>
        <w:t>评价，择优录取。荣立三等功及以上考生可优先录取。</w:t>
      </w:r>
    </w:p>
    <w:p>
      <w:pPr>
        <w:widowControl/>
        <w:kinsoku w:val="0"/>
        <w:autoSpaceDE w:val="0"/>
        <w:autoSpaceDN w:val="0"/>
        <w:adjustRightInd w:val="0"/>
        <w:snapToGrid w:val="0"/>
        <w:spacing w:before="3" w:line="357" w:lineRule="auto"/>
        <w:ind w:firstLine="662"/>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2"/>
          <w:kern w:val="0"/>
          <w:sz w:val="31"/>
          <w:szCs w:val="31"/>
        </w:rPr>
        <w:t>免试专升本的测试及录取工作须在普通招考考试前全部完成</w:t>
      </w:r>
      <w:r>
        <w:rPr>
          <w:rFonts w:ascii="仿宋" w:hAnsi="仿宋" w:eastAsia="仿宋" w:cs="仿宋"/>
          <w:snapToGrid w:val="0"/>
          <w:color w:val="000000"/>
          <w:spacing w:val="1"/>
          <w:kern w:val="0"/>
          <w:sz w:val="31"/>
          <w:szCs w:val="31"/>
        </w:rPr>
        <w:t>。</w:t>
      </w:r>
      <w:r>
        <w:rPr>
          <w:rFonts w:ascii="仿宋" w:hAnsi="仿宋" w:eastAsia="仿宋" w:cs="仿宋"/>
          <w:snapToGrid w:val="0"/>
          <w:color w:val="000000"/>
          <w:kern w:val="0"/>
          <w:sz w:val="31"/>
          <w:szCs w:val="31"/>
        </w:rPr>
        <w:t xml:space="preserve"> </w:t>
      </w:r>
      <w:r>
        <w:rPr>
          <w:rFonts w:eastAsia="Times New Roman"/>
          <w:snapToGrid w:val="0"/>
          <w:color w:val="000000"/>
          <w:spacing w:val="-9"/>
          <w:kern w:val="0"/>
          <w:sz w:val="31"/>
          <w:szCs w:val="31"/>
        </w:rPr>
        <w:t xml:space="preserve">2023 </w:t>
      </w:r>
      <w:r>
        <w:rPr>
          <w:rFonts w:ascii="仿宋" w:hAnsi="仿宋" w:eastAsia="仿宋" w:cs="仿宋"/>
          <w:snapToGrid w:val="0"/>
          <w:color w:val="000000"/>
          <w:spacing w:val="-9"/>
          <w:kern w:val="0"/>
          <w:sz w:val="31"/>
          <w:szCs w:val="31"/>
        </w:rPr>
        <w:t>年上半年退役的学生录取后及时将退役证提交给本科高校，以</w:t>
      </w:r>
      <w:r>
        <w:rPr>
          <w:rFonts w:ascii="仿宋" w:hAnsi="仿宋" w:eastAsia="仿宋" w:cs="仿宋"/>
          <w:snapToGrid w:val="0"/>
          <w:color w:val="000000"/>
          <w:spacing w:val="-3"/>
          <w:kern w:val="0"/>
          <w:sz w:val="31"/>
          <w:szCs w:val="31"/>
        </w:rPr>
        <w:t>备</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3"/>
          <w:kern w:val="0"/>
          <w:sz w:val="31"/>
          <w:szCs w:val="31"/>
        </w:rPr>
        <w:t>后</w:t>
      </w:r>
      <w:r>
        <w:rPr>
          <w:rFonts w:ascii="仿宋" w:hAnsi="仿宋" w:eastAsia="仿宋" w:cs="仿宋"/>
          <w:snapToGrid w:val="0"/>
          <w:color w:val="000000"/>
          <w:spacing w:val="-7"/>
          <w:kern w:val="0"/>
          <w:sz w:val="31"/>
          <w:szCs w:val="31"/>
        </w:rPr>
        <w:t>续资格审查。未被录取的考生还可参加第一次填报志愿的本科高校</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7"/>
          <w:kern w:val="0"/>
          <w:sz w:val="31"/>
          <w:szCs w:val="31"/>
        </w:rPr>
        <w:t>组</w:t>
      </w:r>
      <w:r>
        <w:rPr>
          <w:rFonts w:ascii="仿宋" w:hAnsi="仿宋" w:eastAsia="仿宋" w:cs="仿宋"/>
          <w:snapToGrid w:val="0"/>
          <w:color w:val="000000"/>
          <w:spacing w:val="-9"/>
          <w:kern w:val="0"/>
          <w:sz w:val="31"/>
          <w:szCs w:val="31"/>
        </w:rPr>
        <w:t>织的统一考试及录取。</w:t>
      </w:r>
    </w:p>
    <w:p>
      <w:pPr>
        <w:widowControl/>
        <w:kinsoku w:val="0"/>
        <w:autoSpaceDE w:val="0"/>
        <w:autoSpaceDN w:val="0"/>
        <w:adjustRightInd w:val="0"/>
        <w:snapToGrid w:val="0"/>
        <w:spacing w:before="2" w:line="365" w:lineRule="auto"/>
        <w:ind w:left="9" w:right="21" w:firstLine="643"/>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26"/>
          <w:kern w:val="0"/>
          <w:sz w:val="31"/>
          <w:szCs w:val="31"/>
        </w:rPr>
        <w:t>对</w:t>
      </w:r>
      <w:r>
        <w:rPr>
          <w:rFonts w:ascii="仿宋" w:hAnsi="仿宋" w:eastAsia="仿宋" w:cs="仿宋"/>
          <w:snapToGrid w:val="0"/>
          <w:color w:val="000000"/>
          <w:spacing w:val="14"/>
          <w:kern w:val="0"/>
          <w:sz w:val="31"/>
          <w:szCs w:val="31"/>
        </w:rPr>
        <w:t>于</w:t>
      </w:r>
      <w:r>
        <w:rPr>
          <w:rFonts w:ascii="仿宋" w:hAnsi="仿宋" w:eastAsia="仿宋" w:cs="仿宋"/>
          <w:snapToGrid w:val="0"/>
          <w:color w:val="000000"/>
          <w:spacing w:val="13"/>
          <w:kern w:val="0"/>
          <w:sz w:val="31"/>
          <w:szCs w:val="31"/>
        </w:rPr>
        <w:t>非应届毕业的考生，招生高校完成上述录取后，经省教</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24"/>
          <w:kern w:val="0"/>
          <w:sz w:val="31"/>
          <w:szCs w:val="31"/>
        </w:rPr>
        <w:t>育</w:t>
      </w:r>
      <w:r>
        <w:rPr>
          <w:rFonts w:ascii="仿宋" w:hAnsi="仿宋" w:eastAsia="仿宋" w:cs="仿宋"/>
          <w:snapToGrid w:val="0"/>
          <w:color w:val="000000"/>
          <w:spacing w:val="13"/>
          <w:kern w:val="0"/>
          <w:sz w:val="31"/>
          <w:szCs w:val="31"/>
        </w:rPr>
        <w:t>考试院办理录取手续即可发放录取通知书。对于预录取的应届</w:t>
      </w:r>
      <w:r>
        <w:rPr>
          <w:rFonts w:ascii="仿宋" w:hAnsi="仿宋" w:eastAsia="仿宋" w:cs="仿宋"/>
          <w:snapToGrid w:val="0"/>
          <w:color w:val="000000"/>
          <w:spacing w:val="8"/>
          <w:kern w:val="0"/>
          <w:sz w:val="31"/>
          <w:szCs w:val="31"/>
        </w:rPr>
        <w:t>毕业生</w:t>
      </w:r>
      <w:r>
        <w:rPr>
          <w:rFonts w:ascii="仿宋" w:hAnsi="仿宋" w:eastAsia="仿宋" w:cs="仿宋"/>
          <w:snapToGrid w:val="0"/>
          <w:color w:val="000000"/>
          <w:spacing w:val="4"/>
          <w:kern w:val="0"/>
          <w:sz w:val="31"/>
          <w:szCs w:val="31"/>
        </w:rPr>
        <w:t xml:space="preserve">， 由生源高校于 </w:t>
      </w:r>
      <w:r>
        <w:rPr>
          <w:rFonts w:eastAsia="Times New Roman"/>
          <w:snapToGrid w:val="0"/>
          <w:color w:val="000000"/>
          <w:spacing w:val="4"/>
          <w:kern w:val="0"/>
          <w:sz w:val="31"/>
          <w:szCs w:val="31"/>
        </w:rPr>
        <w:t xml:space="preserve">6 </w:t>
      </w:r>
      <w:r>
        <w:rPr>
          <w:rFonts w:ascii="仿宋" w:hAnsi="仿宋" w:eastAsia="仿宋" w:cs="仿宋"/>
          <w:snapToGrid w:val="0"/>
          <w:color w:val="000000"/>
          <w:spacing w:val="4"/>
          <w:kern w:val="0"/>
          <w:sz w:val="31"/>
          <w:szCs w:val="31"/>
        </w:rPr>
        <w:t>月底前完成毕业资格审核确认，并报省</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26"/>
          <w:kern w:val="0"/>
          <w:sz w:val="31"/>
          <w:szCs w:val="31"/>
        </w:rPr>
        <w:t>教</w:t>
      </w:r>
      <w:r>
        <w:rPr>
          <w:rFonts w:ascii="仿宋" w:hAnsi="仿宋" w:eastAsia="仿宋" w:cs="仿宋"/>
          <w:snapToGrid w:val="0"/>
          <w:color w:val="000000"/>
          <w:spacing w:val="15"/>
          <w:kern w:val="0"/>
          <w:sz w:val="31"/>
          <w:szCs w:val="31"/>
        </w:rPr>
        <w:t>育</w:t>
      </w:r>
      <w:r>
        <w:rPr>
          <w:rFonts w:ascii="仿宋" w:hAnsi="仿宋" w:eastAsia="仿宋" w:cs="仿宋"/>
          <w:snapToGrid w:val="0"/>
          <w:color w:val="000000"/>
          <w:spacing w:val="13"/>
          <w:kern w:val="0"/>
          <w:sz w:val="31"/>
          <w:szCs w:val="31"/>
        </w:rPr>
        <w:t>厅复核后，招生高校按审核通过的名单办理录取手续并发放</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8"/>
          <w:kern w:val="0"/>
          <w:sz w:val="31"/>
          <w:szCs w:val="31"/>
        </w:rPr>
        <w:t>录取</w:t>
      </w:r>
      <w:r>
        <w:rPr>
          <w:rFonts w:ascii="仿宋" w:hAnsi="仿宋" w:eastAsia="仿宋" w:cs="仿宋"/>
          <w:snapToGrid w:val="0"/>
          <w:color w:val="000000"/>
          <w:spacing w:val="11"/>
          <w:kern w:val="0"/>
          <w:sz w:val="31"/>
          <w:szCs w:val="31"/>
        </w:rPr>
        <w:t>通</w:t>
      </w:r>
      <w:r>
        <w:rPr>
          <w:rFonts w:ascii="仿宋" w:hAnsi="仿宋" w:eastAsia="仿宋" w:cs="仿宋"/>
          <w:snapToGrid w:val="0"/>
          <w:color w:val="000000"/>
          <w:spacing w:val="9"/>
          <w:kern w:val="0"/>
          <w:sz w:val="31"/>
          <w:szCs w:val="31"/>
        </w:rPr>
        <w:t>知书。不能如期毕业的取消录取资格；</w:t>
      </w:r>
      <w:r>
        <w:rPr>
          <w:rFonts w:eastAsia="Times New Roman"/>
          <w:snapToGrid w:val="0"/>
          <w:color w:val="000000"/>
          <w:spacing w:val="9"/>
          <w:kern w:val="0"/>
          <w:sz w:val="31"/>
          <w:szCs w:val="31"/>
        </w:rPr>
        <w:t xml:space="preserve">2023 </w:t>
      </w:r>
      <w:r>
        <w:rPr>
          <w:rFonts w:ascii="仿宋" w:hAnsi="仿宋" w:eastAsia="仿宋" w:cs="仿宋"/>
          <w:snapToGrid w:val="0"/>
          <w:color w:val="000000"/>
          <w:spacing w:val="9"/>
          <w:kern w:val="0"/>
          <w:sz w:val="31"/>
          <w:szCs w:val="31"/>
        </w:rPr>
        <w:t>年上半年退役</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9"/>
          <w:kern w:val="0"/>
          <w:sz w:val="31"/>
          <w:szCs w:val="31"/>
        </w:rPr>
        <w:t>的学生录取后不能提交退役证的取消录取资格</w:t>
      </w:r>
      <w:r>
        <w:rPr>
          <w:rFonts w:ascii="仿宋" w:hAnsi="仿宋" w:eastAsia="仿宋" w:cs="仿宋"/>
          <w:snapToGrid w:val="0"/>
          <w:color w:val="000000"/>
          <w:spacing w:val="5"/>
          <w:kern w:val="0"/>
          <w:sz w:val="31"/>
          <w:szCs w:val="31"/>
        </w:rPr>
        <w:t>。</w:t>
      </w:r>
    </w:p>
    <w:p>
      <w:pPr>
        <w:widowControl/>
        <w:kinsoku w:val="0"/>
        <w:autoSpaceDE w:val="0"/>
        <w:autoSpaceDN w:val="0"/>
        <w:adjustRightInd w:val="0"/>
        <w:snapToGrid w:val="0"/>
        <w:spacing w:before="1" w:line="235" w:lineRule="auto"/>
        <w:ind w:left="654"/>
        <w:jc w:val="left"/>
        <w:textAlignment w:val="baseline"/>
        <w:rPr>
          <w:rFonts w:ascii="黑体" w:hAnsi="黑体" w:eastAsia="黑体" w:cs="黑体"/>
          <w:snapToGrid w:val="0"/>
          <w:color w:val="000000"/>
          <w:kern w:val="0"/>
          <w:sz w:val="31"/>
          <w:szCs w:val="31"/>
        </w:rPr>
      </w:pPr>
      <w:r>
        <w:rPr>
          <w:rFonts w:ascii="黑体" w:hAnsi="黑体" w:eastAsia="黑体" w:cs="黑体"/>
          <w:snapToGrid w:val="0"/>
          <w:color w:val="000000"/>
          <w:spacing w:val="8"/>
          <w:kern w:val="0"/>
          <w:sz w:val="31"/>
          <w:szCs w:val="31"/>
        </w:rPr>
        <w:t>七、其他事项</w:t>
      </w:r>
    </w:p>
    <w:p>
      <w:pPr>
        <w:widowControl/>
        <w:kinsoku w:val="0"/>
        <w:autoSpaceDE w:val="0"/>
        <w:autoSpaceDN w:val="0"/>
        <w:adjustRightInd w:val="0"/>
        <w:snapToGrid w:val="0"/>
        <w:spacing w:before="207" w:line="357" w:lineRule="auto"/>
        <w:ind w:left="18" w:firstLine="629"/>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14"/>
          <w:kern w:val="0"/>
          <w:sz w:val="31"/>
          <w:szCs w:val="31"/>
        </w:rPr>
        <w:t>(</w:t>
      </w:r>
      <w:r>
        <w:rPr>
          <w:rFonts w:ascii="仿宋" w:hAnsi="仿宋" w:eastAsia="仿宋" w:cs="仿宋"/>
          <w:snapToGrid w:val="0"/>
          <w:color w:val="000000"/>
          <w:spacing w:val="8"/>
          <w:kern w:val="0"/>
          <w:sz w:val="31"/>
          <w:szCs w:val="31"/>
        </w:rPr>
        <w:t xml:space="preserve"> </w:t>
      </w:r>
      <w:r>
        <w:rPr>
          <w:rFonts w:ascii="仿宋" w:hAnsi="仿宋" w:eastAsia="仿宋" w:cs="仿宋"/>
          <w:snapToGrid w:val="0"/>
          <w:color w:val="000000"/>
          <w:spacing w:val="7"/>
          <w:kern w:val="0"/>
          <w:sz w:val="31"/>
          <w:szCs w:val="31"/>
        </w:rPr>
        <w:t>一 ) 免试专升本录取的考生不再参加后续专升本考试及录</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4"/>
          <w:kern w:val="0"/>
          <w:sz w:val="31"/>
          <w:szCs w:val="31"/>
        </w:rPr>
        <w:t>取。</w:t>
      </w:r>
      <w:r>
        <w:rPr>
          <w:rFonts w:ascii="仿宋" w:hAnsi="仿宋" w:eastAsia="仿宋" w:cs="仿宋"/>
          <w:snapToGrid w:val="0"/>
          <w:color w:val="000000"/>
          <w:spacing w:val="10"/>
          <w:kern w:val="0"/>
          <w:sz w:val="31"/>
          <w:szCs w:val="31"/>
        </w:rPr>
        <w:t>凡</w:t>
      </w:r>
      <w:r>
        <w:rPr>
          <w:rFonts w:ascii="仿宋" w:hAnsi="仿宋" w:eastAsia="仿宋" w:cs="仿宋"/>
          <w:snapToGrid w:val="0"/>
          <w:color w:val="000000"/>
          <w:spacing w:val="7"/>
          <w:kern w:val="0"/>
          <w:sz w:val="31"/>
          <w:szCs w:val="31"/>
        </w:rPr>
        <w:t>录取后未报到、 自行放弃入学资格的考生，此后不再享受</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0"/>
          <w:kern w:val="0"/>
          <w:sz w:val="31"/>
          <w:szCs w:val="31"/>
        </w:rPr>
        <w:t>免</w:t>
      </w:r>
      <w:r>
        <w:rPr>
          <w:rFonts w:ascii="仿宋" w:hAnsi="仿宋" w:eastAsia="仿宋" w:cs="仿宋"/>
          <w:snapToGrid w:val="0"/>
          <w:color w:val="000000"/>
          <w:spacing w:val="6"/>
          <w:kern w:val="0"/>
          <w:sz w:val="31"/>
          <w:szCs w:val="31"/>
        </w:rPr>
        <w:t>试专升本政策。</w:t>
      </w:r>
    </w:p>
    <w:p>
      <w:pPr>
        <w:widowControl/>
        <w:kinsoku w:val="0"/>
        <w:autoSpaceDE w:val="0"/>
        <w:autoSpaceDN w:val="0"/>
        <w:adjustRightInd w:val="0"/>
        <w:snapToGrid w:val="0"/>
        <w:spacing w:line="221" w:lineRule="auto"/>
        <w:ind w:left="647"/>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4"/>
          <w:kern w:val="0"/>
          <w:sz w:val="31"/>
          <w:szCs w:val="31"/>
        </w:rPr>
        <w:t>( 二 ) 竞</w:t>
      </w:r>
      <w:r>
        <w:rPr>
          <w:rFonts w:ascii="仿宋" w:hAnsi="仿宋" w:eastAsia="仿宋" w:cs="仿宋"/>
          <w:snapToGrid w:val="0"/>
          <w:color w:val="000000"/>
          <w:spacing w:val="2"/>
          <w:kern w:val="0"/>
          <w:sz w:val="31"/>
          <w:szCs w:val="31"/>
        </w:rPr>
        <w:t>赛获奖免试生参照本实施办法进行免试录取。</w:t>
      </w:r>
    </w:p>
    <w:p>
      <w:pPr>
        <w:widowControl/>
        <w:kinsoku w:val="0"/>
        <w:autoSpaceDE w:val="0"/>
        <w:autoSpaceDN w:val="0"/>
        <w:adjustRightInd w:val="0"/>
        <w:snapToGrid w:val="0"/>
        <w:spacing w:before="229" w:line="357" w:lineRule="auto"/>
        <w:ind w:left="13" w:right="76" w:firstLine="634"/>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8"/>
          <w:kern w:val="0"/>
          <w:sz w:val="31"/>
          <w:szCs w:val="31"/>
        </w:rPr>
        <w:t xml:space="preserve">( 三 </w:t>
      </w:r>
      <w:r>
        <w:rPr>
          <w:rFonts w:ascii="仿宋" w:hAnsi="仿宋" w:eastAsia="仿宋" w:cs="仿宋"/>
          <w:snapToGrid w:val="0"/>
          <w:color w:val="000000"/>
          <w:spacing w:val="6"/>
          <w:kern w:val="0"/>
          <w:sz w:val="31"/>
          <w:szCs w:val="31"/>
        </w:rPr>
        <w:t>)</w:t>
      </w:r>
      <w:r>
        <w:rPr>
          <w:rFonts w:ascii="仿宋" w:hAnsi="仿宋" w:eastAsia="仿宋" w:cs="仿宋"/>
          <w:snapToGrid w:val="0"/>
          <w:color w:val="000000"/>
          <w:spacing w:val="4"/>
          <w:kern w:val="0"/>
          <w:sz w:val="31"/>
          <w:szCs w:val="31"/>
        </w:rPr>
        <w:t xml:space="preserve"> 根据本实施办法，省教育考试院制定具体操作指南，</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9"/>
          <w:kern w:val="0"/>
          <w:sz w:val="31"/>
          <w:szCs w:val="31"/>
        </w:rPr>
        <w:t>各招生本科高校制定免试生测试及录取具体操作细则。</w:t>
      </w:r>
    </w:p>
    <w:p>
      <w:pPr>
        <w:widowControl/>
        <w:kinsoku w:val="0"/>
        <w:autoSpaceDE w:val="0"/>
        <w:autoSpaceDN w:val="0"/>
        <w:adjustRightInd w:val="0"/>
        <w:snapToGrid w:val="0"/>
        <w:spacing w:before="1" w:line="370" w:lineRule="auto"/>
        <w:ind w:left="34" w:firstLine="612"/>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1"/>
          <w:kern w:val="0"/>
          <w:sz w:val="31"/>
          <w:szCs w:val="31"/>
        </w:rPr>
        <w:t xml:space="preserve">( 四 ) 本实施办法适用于 </w:t>
      </w:r>
      <w:r>
        <w:rPr>
          <w:rFonts w:eastAsia="Times New Roman"/>
          <w:snapToGrid w:val="0"/>
          <w:color w:val="000000"/>
          <w:spacing w:val="-1"/>
          <w:kern w:val="0"/>
          <w:sz w:val="31"/>
          <w:szCs w:val="31"/>
        </w:rPr>
        <w:t xml:space="preserve">2023 </w:t>
      </w:r>
      <w:r>
        <w:rPr>
          <w:rFonts w:ascii="仿宋" w:hAnsi="仿宋" w:eastAsia="仿宋" w:cs="仿宋"/>
          <w:snapToGrid w:val="0"/>
          <w:color w:val="000000"/>
          <w:spacing w:val="-1"/>
          <w:kern w:val="0"/>
          <w:sz w:val="31"/>
          <w:szCs w:val="31"/>
        </w:rPr>
        <w:t>年我</w:t>
      </w:r>
      <w:r>
        <w:rPr>
          <w:rFonts w:ascii="仿宋" w:hAnsi="仿宋" w:eastAsia="仿宋" w:cs="仿宋"/>
          <w:snapToGrid w:val="0"/>
          <w:color w:val="000000"/>
          <w:kern w:val="0"/>
          <w:sz w:val="31"/>
          <w:szCs w:val="31"/>
        </w:rPr>
        <w:t xml:space="preserve">省普通高校专升本考试招 </w:t>
      </w:r>
      <w:r>
        <w:rPr>
          <w:rFonts w:ascii="仿宋" w:hAnsi="仿宋" w:eastAsia="仿宋" w:cs="仿宋"/>
          <w:snapToGrid w:val="0"/>
          <w:color w:val="000000"/>
          <w:spacing w:val="-13"/>
          <w:kern w:val="0"/>
          <w:sz w:val="31"/>
          <w:szCs w:val="31"/>
        </w:rPr>
        <w:t>生</w:t>
      </w:r>
      <w:r>
        <w:rPr>
          <w:rFonts w:ascii="仿宋" w:hAnsi="仿宋" w:eastAsia="仿宋" w:cs="仿宋"/>
          <w:snapToGrid w:val="0"/>
          <w:color w:val="000000"/>
          <w:spacing w:val="-11"/>
          <w:kern w:val="0"/>
          <w:sz w:val="31"/>
          <w:szCs w:val="31"/>
        </w:rPr>
        <w:t>。</w:t>
      </w:r>
    </w:p>
    <w:p>
      <w:pPr>
        <w:spacing w:line="580" w:lineRule="exact"/>
        <w:ind w:firstLine="480" w:firstLineChars="200"/>
        <w:rPr>
          <w:sz w:val="24"/>
          <w:szCs w:val="32"/>
        </w:rPr>
      </w:pPr>
    </w:p>
    <w:p>
      <w:pPr>
        <w:spacing w:line="580" w:lineRule="exact"/>
        <w:ind w:firstLine="480" w:firstLineChars="200"/>
        <w:rPr>
          <w:sz w:val="24"/>
          <w:szCs w:val="32"/>
        </w:rPr>
      </w:pPr>
    </w:p>
    <w:p>
      <w:pPr>
        <w:spacing w:line="580" w:lineRule="exact"/>
        <w:ind w:firstLine="480" w:firstLineChars="200"/>
        <w:rPr>
          <w:rFonts w:hint="eastAsia"/>
          <w:sz w:val="24"/>
          <w:szCs w:val="32"/>
        </w:rPr>
      </w:pPr>
    </w:p>
    <w:p>
      <w:pPr>
        <w:spacing w:line="580" w:lineRule="exact"/>
        <w:ind w:firstLine="480" w:firstLineChars="200"/>
        <w:rPr>
          <w:sz w:val="24"/>
          <w:szCs w:val="32"/>
        </w:rPr>
      </w:pPr>
    </w:p>
    <w:p>
      <w:pPr>
        <w:spacing w:line="580" w:lineRule="exact"/>
        <w:ind w:firstLine="480" w:firstLineChars="200"/>
        <w:rPr>
          <w:sz w:val="24"/>
          <w:szCs w:val="32"/>
        </w:rPr>
      </w:pPr>
    </w:p>
    <w:p>
      <w:pPr>
        <w:spacing w:line="580" w:lineRule="exact"/>
        <w:ind w:firstLine="480" w:firstLineChars="200"/>
        <w:rPr>
          <w:sz w:val="24"/>
          <w:szCs w:val="32"/>
        </w:rPr>
      </w:pPr>
    </w:p>
    <w:p>
      <w:pPr>
        <w:spacing w:line="580" w:lineRule="exact"/>
        <w:ind w:firstLine="480" w:firstLineChars="200"/>
        <w:rPr>
          <w:sz w:val="24"/>
          <w:szCs w:val="32"/>
        </w:rPr>
      </w:pPr>
    </w:p>
    <w:p>
      <w:pPr>
        <w:spacing w:line="580" w:lineRule="exact"/>
        <w:ind w:firstLine="480" w:firstLineChars="200"/>
        <w:rPr>
          <w:sz w:val="24"/>
          <w:szCs w:val="32"/>
        </w:rPr>
      </w:pPr>
    </w:p>
    <w:p>
      <w:pPr>
        <w:spacing w:line="580" w:lineRule="exact"/>
        <w:ind w:firstLine="480" w:firstLineChars="200"/>
        <w:rPr>
          <w:sz w:val="24"/>
          <w:szCs w:val="32"/>
        </w:rPr>
      </w:pPr>
    </w:p>
    <w:p>
      <w:pPr>
        <w:spacing w:line="580" w:lineRule="exact"/>
        <w:ind w:firstLine="480" w:firstLineChars="200"/>
        <w:rPr>
          <w:sz w:val="24"/>
          <w:szCs w:val="32"/>
        </w:rPr>
      </w:pPr>
    </w:p>
    <w:p>
      <w:pPr>
        <w:spacing w:line="580" w:lineRule="exact"/>
        <w:ind w:firstLine="480" w:firstLineChars="200"/>
        <w:rPr>
          <w:sz w:val="24"/>
          <w:szCs w:val="32"/>
        </w:rPr>
      </w:pPr>
    </w:p>
    <w:p>
      <w:pPr>
        <w:spacing w:line="580" w:lineRule="exact"/>
        <w:ind w:firstLine="480" w:firstLineChars="200"/>
        <w:rPr>
          <w:rFonts w:hint="eastAsia"/>
          <w:sz w:val="24"/>
          <w:szCs w:val="32"/>
        </w:rPr>
      </w:pPr>
    </w:p>
    <w:p>
      <w:pPr>
        <w:widowControl/>
        <w:kinsoku w:val="0"/>
        <w:autoSpaceDE w:val="0"/>
        <w:autoSpaceDN w:val="0"/>
        <w:adjustRightInd w:val="0"/>
        <w:snapToGrid w:val="0"/>
        <w:spacing w:before="101" w:line="230" w:lineRule="auto"/>
        <w:ind w:left="20"/>
        <w:jc w:val="left"/>
        <w:textAlignment w:val="baseline"/>
        <w:rPr>
          <w:rFonts w:eastAsia="Times New Roman"/>
          <w:snapToGrid w:val="0"/>
          <w:color w:val="000000"/>
          <w:kern w:val="0"/>
          <w:sz w:val="31"/>
          <w:szCs w:val="31"/>
        </w:rPr>
      </w:pPr>
      <w:r>
        <w:rPr>
          <w:rFonts w:ascii="黑体" w:hAnsi="黑体" w:eastAsia="黑体" w:cs="黑体"/>
          <w:snapToGrid w:val="0"/>
          <w:color w:val="000000"/>
          <w:spacing w:val="-18"/>
          <w:kern w:val="0"/>
          <w:sz w:val="31"/>
          <w:szCs w:val="31"/>
        </w:rPr>
        <w:t xml:space="preserve">附件 </w:t>
      </w:r>
      <w:r>
        <w:rPr>
          <w:rFonts w:eastAsia="Times New Roman"/>
          <w:snapToGrid w:val="0"/>
          <w:color w:val="000000"/>
          <w:spacing w:val="-18"/>
          <w:kern w:val="0"/>
          <w:sz w:val="31"/>
          <w:szCs w:val="31"/>
        </w:rPr>
        <w:t>3</w:t>
      </w:r>
    </w:p>
    <w:p>
      <w:pPr>
        <w:widowControl/>
        <w:kinsoku w:val="0"/>
        <w:autoSpaceDE w:val="0"/>
        <w:autoSpaceDN w:val="0"/>
        <w:adjustRightInd w:val="0"/>
        <w:snapToGrid w:val="0"/>
        <w:spacing w:line="284"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line="285"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before="184" w:line="229" w:lineRule="auto"/>
        <w:ind w:left="2777" w:right="1145" w:hanging="1627"/>
        <w:jc w:val="left"/>
        <w:textAlignment w:val="baseline"/>
        <w:rPr>
          <w:rFonts w:ascii="微软雅黑" w:hAnsi="微软雅黑" w:eastAsia="微软雅黑" w:cs="微软雅黑"/>
          <w:snapToGrid w:val="0"/>
          <w:color w:val="000000"/>
          <w:kern w:val="0"/>
          <w:sz w:val="43"/>
          <w:szCs w:val="43"/>
        </w:rPr>
      </w:pPr>
      <w:r>
        <w:rPr>
          <w:rFonts w:ascii="微软雅黑" w:hAnsi="微软雅黑" w:eastAsia="微软雅黑" w:cs="微软雅黑"/>
          <w:snapToGrid w:val="0"/>
          <w:color w:val="000000"/>
          <w:spacing w:val="11"/>
          <w:kern w:val="0"/>
          <w:sz w:val="43"/>
          <w:szCs w:val="43"/>
        </w:rPr>
        <w:t xml:space="preserve">湖南省 </w:t>
      </w:r>
      <w:r>
        <w:rPr>
          <w:rFonts w:eastAsia="Times New Roman"/>
          <w:snapToGrid w:val="0"/>
          <w:color w:val="000000"/>
          <w:spacing w:val="11"/>
          <w:kern w:val="0"/>
          <w:sz w:val="43"/>
          <w:szCs w:val="43"/>
        </w:rPr>
        <w:t xml:space="preserve">2023 </w:t>
      </w:r>
      <w:r>
        <w:rPr>
          <w:rFonts w:ascii="微软雅黑" w:hAnsi="微软雅黑" w:eastAsia="微软雅黑" w:cs="微软雅黑"/>
          <w:snapToGrid w:val="0"/>
          <w:color w:val="000000"/>
          <w:spacing w:val="11"/>
          <w:kern w:val="0"/>
          <w:sz w:val="43"/>
          <w:szCs w:val="43"/>
        </w:rPr>
        <w:t>年</w:t>
      </w:r>
      <w:r>
        <w:rPr>
          <w:rFonts w:eastAsia="Times New Roman"/>
          <w:snapToGrid w:val="0"/>
          <w:color w:val="000000"/>
          <w:spacing w:val="11"/>
          <w:kern w:val="0"/>
          <w:sz w:val="43"/>
          <w:szCs w:val="43"/>
        </w:rPr>
        <w:t>“</w:t>
      </w:r>
      <w:r>
        <w:rPr>
          <w:rFonts w:ascii="微软雅黑" w:hAnsi="微软雅黑" w:eastAsia="微软雅黑" w:cs="微软雅黑"/>
          <w:snapToGrid w:val="0"/>
          <w:color w:val="000000"/>
          <w:spacing w:val="11"/>
          <w:kern w:val="0"/>
          <w:sz w:val="43"/>
          <w:szCs w:val="43"/>
        </w:rPr>
        <w:t>湖湘工匠燎原计划</w:t>
      </w:r>
      <w:r>
        <w:rPr>
          <w:rFonts w:eastAsia="Times New Roman"/>
          <w:snapToGrid w:val="0"/>
          <w:color w:val="000000"/>
          <w:spacing w:val="11"/>
          <w:kern w:val="0"/>
          <w:sz w:val="43"/>
          <w:szCs w:val="43"/>
        </w:rPr>
        <w:t>”</w:t>
      </w:r>
      <w:r>
        <w:rPr>
          <w:rFonts w:eastAsia="Times New Roman"/>
          <w:snapToGrid w:val="0"/>
          <w:color w:val="000000"/>
          <w:kern w:val="0"/>
          <w:sz w:val="43"/>
          <w:szCs w:val="43"/>
        </w:rPr>
        <w:t xml:space="preserve"> </w:t>
      </w:r>
      <w:r>
        <w:rPr>
          <w:rFonts w:ascii="微软雅黑" w:hAnsi="微软雅黑" w:eastAsia="微软雅黑" w:cs="微软雅黑"/>
          <w:snapToGrid w:val="0"/>
          <w:color w:val="000000"/>
          <w:spacing w:val="10"/>
          <w:kern w:val="0"/>
          <w:sz w:val="43"/>
          <w:szCs w:val="43"/>
        </w:rPr>
        <w:t>招</w:t>
      </w:r>
      <w:r>
        <w:rPr>
          <w:rFonts w:ascii="微软雅黑" w:hAnsi="微软雅黑" w:eastAsia="微软雅黑" w:cs="微软雅黑"/>
          <w:snapToGrid w:val="0"/>
          <w:color w:val="000000"/>
          <w:spacing w:val="8"/>
          <w:kern w:val="0"/>
          <w:sz w:val="43"/>
          <w:szCs w:val="43"/>
        </w:rPr>
        <w:t>生工作实施办法</w:t>
      </w:r>
    </w:p>
    <w:p>
      <w:pPr>
        <w:widowControl/>
        <w:kinsoku w:val="0"/>
        <w:autoSpaceDE w:val="0"/>
        <w:autoSpaceDN w:val="0"/>
        <w:adjustRightInd w:val="0"/>
        <w:snapToGrid w:val="0"/>
        <w:spacing w:line="447"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before="100" w:line="369" w:lineRule="auto"/>
        <w:ind w:firstLine="800"/>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26"/>
          <w:kern w:val="0"/>
          <w:sz w:val="31"/>
          <w:szCs w:val="31"/>
        </w:rPr>
        <w:t>根</w:t>
      </w:r>
      <w:r>
        <w:rPr>
          <w:rFonts w:ascii="仿宋" w:hAnsi="仿宋" w:eastAsia="仿宋" w:cs="仿宋"/>
          <w:snapToGrid w:val="0"/>
          <w:color w:val="000000"/>
          <w:spacing w:val="16"/>
          <w:kern w:val="0"/>
          <w:sz w:val="31"/>
          <w:szCs w:val="31"/>
        </w:rPr>
        <w:t>据</w:t>
      </w:r>
      <w:r>
        <w:rPr>
          <w:rFonts w:ascii="仿宋" w:hAnsi="仿宋" w:eastAsia="仿宋" w:cs="仿宋"/>
          <w:snapToGrid w:val="0"/>
          <w:color w:val="000000"/>
          <w:spacing w:val="13"/>
          <w:kern w:val="0"/>
          <w:sz w:val="31"/>
          <w:szCs w:val="31"/>
        </w:rPr>
        <w:t>教育部普通高校专升本及《教育部 湖南省人民政府关</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6"/>
          <w:kern w:val="0"/>
          <w:sz w:val="31"/>
          <w:szCs w:val="31"/>
        </w:rPr>
        <w:t>于整</w:t>
      </w:r>
      <w:r>
        <w:rPr>
          <w:rFonts w:ascii="仿宋" w:hAnsi="仿宋" w:eastAsia="仿宋" w:cs="仿宋"/>
          <w:snapToGrid w:val="0"/>
          <w:color w:val="000000"/>
          <w:spacing w:val="13"/>
          <w:kern w:val="0"/>
          <w:sz w:val="31"/>
          <w:szCs w:val="31"/>
        </w:rPr>
        <w:t>省</w:t>
      </w:r>
      <w:r>
        <w:rPr>
          <w:rFonts w:ascii="仿宋" w:hAnsi="仿宋" w:eastAsia="仿宋" w:cs="仿宋"/>
          <w:snapToGrid w:val="0"/>
          <w:color w:val="000000"/>
          <w:spacing w:val="8"/>
          <w:kern w:val="0"/>
          <w:sz w:val="31"/>
          <w:szCs w:val="31"/>
        </w:rPr>
        <w:t>推进职业教育现代化 服务</w:t>
      </w:r>
      <w:r>
        <w:rPr>
          <w:rFonts w:eastAsia="Times New Roman"/>
          <w:snapToGrid w:val="0"/>
          <w:color w:val="000000"/>
          <w:spacing w:val="8"/>
          <w:kern w:val="0"/>
          <w:sz w:val="31"/>
          <w:szCs w:val="31"/>
        </w:rPr>
        <w:t>“</w:t>
      </w:r>
      <w:r>
        <w:rPr>
          <w:rFonts w:ascii="仿宋" w:hAnsi="仿宋" w:eastAsia="仿宋" w:cs="仿宋"/>
          <w:snapToGrid w:val="0"/>
          <w:color w:val="000000"/>
          <w:spacing w:val="8"/>
          <w:kern w:val="0"/>
          <w:sz w:val="31"/>
          <w:szCs w:val="31"/>
        </w:rPr>
        <w:t>三高四新</w:t>
      </w:r>
      <w:r>
        <w:rPr>
          <w:rFonts w:eastAsia="Times New Roman"/>
          <w:snapToGrid w:val="0"/>
          <w:color w:val="000000"/>
          <w:spacing w:val="8"/>
          <w:kern w:val="0"/>
          <w:sz w:val="31"/>
          <w:szCs w:val="31"/>
        </w:rPr>
        <w:t>”</w:t>
      </w:r>
      <w:r>
        <w:rPr>
          <w:rFonts w:ascii="仿宋" w:hAnsi="仿宋" w:eastAsia="仿宋" w:cs="仿宋"/>
          <w:snapToGrid w:val="0"/>
          <w:color w:val="000000"/>
          <w:spacing w:val="8"/>
          <w:kern w:val="0"/>
          <w:sz w:val="31"/>
          <w:szCs w:val="31"/>
        </w:rPr>
        <w:t>战略的意见》等文件</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2"/>
          <w:kern w:val="0"/>
          <w:sz w:val="31"/>
          <w:szCs w:val="31"/>
        </w:rPr>
        <w:t>精神，</w:t>
      </w:r>
      <w:r>
        <w:rPr>
          <w:rFonts w:ascii="仿宋" w:hAnsi="仿宋" w:eastAsia="仿宋" w:cs="仿宋"/>
          <w:snapToGrid w:val="0"/>
          <w:color w:val="000000"/>
          <w:spacing w:val="6"/>
          <w:kern w:val="0"/>
          <w:sz w:val="31"/>
          <w:szCs w:val="31"/>
        </w:rPr>
        <w:t>为做好</w:t>
      </w:r>
      <w:r>
        <w:rPr>
          <w:rFonts w:eastAsia="Times New Roman"/>
          <w:snapToGrid w:val="0"/>
          <w:color w:val="000000"/>
          <w:spacing w:val="6"/>
          <w:kern w:val="0"/>
          <w:sz w:val="31"/>
          <w:szCs w:val="31"/>
        </w:rPr>
        <w:t>“</w:t>
      </w:r>
      <w:r>
        <w:rPr>
          <w:rFonts w:ascii="仿宋" w:hAnsi="仿宋" w:eastAsia="仿宋" w:cs="仿宋"/>
          <w:snapToGrid w:val="0"/>
          <w:color w:val="000000"/>
          <w:spacing w:val="6"/>
          <w:kern w:val="0"/>
          <w:sz w:val="31"/>
          <w:szCs w:val="31"/>
        </w:rPr>
        <w:t>湖湘工匠燎原计划</w:t>
      </w:r>
      <w:r>
        <w:rPr>
          <w:rFonts w:eastAsia="Times New Roman"/>
          <w:snapToGrid w:val="0"/>
          <w:color w:val="000000"/>
          <w:spacing w:val="6"/>
          <w:kern w:val="0"/>
          <w:sz w:val="31"/>
          <w:szCs w:val="31"/>
        </w:rPr>
        <w:t>”</w:t>
      </w:r>
      <w:r>
        <w:rPr>
          <w:rFonts w:ascii="仿宋" w:hAnsi="仿宋" w:eastAsia="仿宋" w:cs="仿宋"/>
          <w:snapToGrid w:val="0"/>
          <w:color w:val="000000"/>
          <w:spacing w:val="6"/>
          <w:kern w:val="0"/>
          <w:sz w:val="31"/>
          <w:szCs w:val="31"/>
        </w:rPr>
        <w:t>招生工作，特制定本实施办法。</w:t>
      </w:r>
    </w:p>
    <w:p>
      <w:pPr>
        <w:widowControl/>
        <w:kinsoku w:val="0"/>
        <w:autoSpaceDE w:val="0"/>
        <w:autoSpaceDN w:val="0"/>
        <w:adjustRightInd w:val="0"/>
        <w:snapToGrid w:val="0"/>
        <w:spacing w:line="513" w:lineRule="exact"/>
        <w:ind w:left="648"/>
        <w:jc w:val="left"/>
        <w:textAlignment w:val="baseline"/>
        <w:rPr>
          <w:rFonts w:ascii="黑体" w:hAnsi="黑体" w:eastAsia="黑体" w:cs="黑体"/>
          <w:snapToGrid w:val="0"/>
          <w:color w:val="000000"/>
          <w:kern w:val="0"/>
          <w:sz w:val="31"/>
          <w:szCs w:val="31"/>
        </w:rPr>
      </w:pPr>
      <w:r>
        <w:rPr>
          <w:rFonts w:ascii="黑体" w:hAnsi="黑体" w:eastAsia="黑体" w:cs="黑体"/>
          <w:snapToGrid w:val="0"/>
          <w:color w:val="000000"/>
          <w:spacing w:val="7"/>
          <w:kern w:val="0"/>
          <w:position w:val="4"/>
          <w:sz w:val="31"/>
          <w:szCs w:val="31"/>
        </w:rPr>
        <w:t>一、招生对象</w:t>
      </w:r>
    </w:p>
    <w:p>
      <w:pPr>
        <w:widowControl/>
        <w:kinsoku w:val="0"/>
        <w:autoSpaceDE w:val="0"/>
        <w:autoSpaceDN w:val="0"/>
        <w:adjustRightInd w:val="0"/>
        <w:snapToGrid w:val="0"/>
        <w:spacing w:before="109" w:line="369" w:lineRule="auto"/>
        <w:ind w:left="13" w:right="91" w:firstLine="558"/>
        <w:jc w:val="left"/>
        <w:textAlignment w:val="baseline"/>
        <w:rPr>
          <w:rFonts w:ascii="仿宋" w:hAnsi="仿宋" w:eastAsia="仿宋" w:cs="仿宋"/>
          <w:snapToGrid w:val="0"/>
          <w:color w:val="000000"/>
          <w:kern w:val="0"/>
          <w:sz w:val="31"/>
          <w:szCs w:val="31"/>
        </w:rPr>
      </w:pPr>
      <w:r>
        <w:rPr>
          <w:rFonts w:eastAsia="Times New Roman"/>
          <w:snapToGrid w:val="0"/>
          <w:color w:val="000000"/>
          <w:spacing w:val="22"/>
          <w:kern w:val="0"/>
          <w:sz w:val="31"/>
          <w:szCs w:val="31"/>
        </w:rPr>
        <w:t>“</w:t>
      </w:r>
      <w:r>
        <w:rPr>
          <w:rFonts w:ascii="仿宋" w:hAnsi="仿宋" w:eastAsia="仿宋" w:cs="仿宋"/>
          <w:snapToGrid w:val="0"/>
          <w:color w:val="000000"/>
          <w:spacing w:val="17"/>
          <w:kern w:val="0"/>
          <w:sz w:val="31"/>
          <w:szCs w:val="31"/>
        </w:rPr>
        <w:t>湖湘工匠燎原计划</w:t>
      </w:r>
      <w:r>
        <w:rPr>
          <w:rFonts w:eastAsia="Times New Roman"/>
          <w:snapToGrid w:val="0"/>
          <w:color w:val="000000"/>
          <w:spacing w:val="17"/>
          <w:kern w:val="0"/>
          <w:sz w:val="31"/>
          <w:szCs w:val="31"/>
        </w:rPr>
        <w:t>”</w:t>
      </w:r>
      <w:r>
        <w:rPr>
          <w:rFonts w:ascii="仿宋" w:hAnsi="仿宋" w:eastAsia="仿宋" w:cs="仿宋"/>
          <w:snapToGrid w:val="0"/>
          <w:color w:val="000000"/>
          <w:spacing w:val="17"/>
          <w:kern w:val="0"/>
          <w:sz w:val="31"/>
          <w:szCs w:val="31"/>
        </w:rPr>
        <w:t>的招生对象范围为参加世界技能竞赛、</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7"/>
          <w:kern w:val="0"/>
          <w:sz w:val="31"/>
          <w:szCs w:val="31"/>
        </w:rPr>
        <w:t>中</w:t>
      </w:r>
      <w:r>
        <w:rPr>
          <w:rFonts w:ascii="仿宋" w:hAnsi="仿宋" w:eastAsia="仿宋" w:cs="仿宋"/>
          <w:snapToGrid w:val="0"/>
          <w:color w:val="000000"/>
          <w:spacing w:val="13"/>
          <w:kern w:val="0"/>
          <w:sz w:val="31"/>
          <w:szCs w:val="31"/>
        </w:rPr>
        <w:t>国技能大赛、全国职业院校技能大赛获奖，全省职业院校技能</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20"/>
          <w:kern w:val="0"/>
          <w:sz w:val="31"/>
          <w:szCs w:val="31"/>
        </w:rPr>
        <w:t>竞</w:t>
      </w:r>
      <w:r>
        <w:rPr>
          <w:rFonts w:ascii="仿宋" w:hAnsi="仿宋" w:eastAsia="仿宋" w:cs="仿宋"/>
          <w:snapToGrid w:val="0"/>
          <w:color w:val="000000"/>
          <w:spacing w:val="12"/>
          <w:kern w:val="0"/>
          <w:sz w:val="31"/>
          <w:szCs w:val="31"/>
        </w:rPr>
        <w:t>赛、湖南省第一届职业技能大赛一等奖的高职 (专科) 应届毕</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2"/>
          <w:kern w:val="0"/>
          <w:sz w:val="31"/>
          <w:szCs w:val="31"/>
        </w:rPr>
        <w:t>业生。</w:t>
      </w:r>
    </w:p>
    <w:p>
      <w:pPr>
        <w:widowControl/>
        <w:kinsoku w:val="0"/>
        <w:autoSpaceDE w:val="0"/>
        <w:autoSpaceDN w:val="0"/>
        <w:adjustRightInd w:val="0"/>
        <w:snapToGrid w:val="0"/>
        <w:spacing w:line="416" w:lineRule="exact"/>
        <w:ind w:left="648"/>
        <w:jc w:val="left"/>
        <w:textAlignment w:val="baseline"/>
        <w:rPr>
          <w:rFonts w:ascii="黑体" w:hAnsi="黑体" w:eastAsia="黑体" w:cs="黑体"/>
          <w:snapToGrid w:val="0"/>
          <w:color w:val="000000"/>
          <w:kern w:val="0"/>
          <w:sz w:val="31"/>
          <w:szCs w:val="31"/>
        </w:rPr>
      </w:pPr>
      <w:r>
        <w:rPr>
          <w:rFonts w:ascii="黑体" w:hAnsi="黑体" w:eastAsia="黑体" w:cs="黑体"/>
          <w:snapToGrid w:val="0"/>
          <w:color w:val="000000"/>
          <w:spacing w:val="14"/>
          <w:kern w:val="0"/>
          <w:position w:val="2"/>
          <w:sz w:val="31"/>
          <w:szCs w:val="31"/>
        </w:rPr>
        <w:t>二</w:t>
      </w:r>
      <w:r>
        <w:rPr>
          <w:rFonts w:ascii="黑体" w:hAnsi="黑体" w:eastAsia="黑体" w:cs="黑体"/>
          <w:snapToGrid w:val="0"/>
          <w:color w:val="000000"/>
          <w:spacing w:val="8"/>
          <w:kern w:val="0"/>
          <w:position w:val="2"/>
          <w:sz w:val="31"/>
          <w:szCs w:val="31"/>
        </w:rPr>
        <w:t>、招生高校、专业及计划</w:t>
      </w:r>
    </w:p>
    <w:p>
      <w:pPr>
        <w:widowControl/>
        <w:kinsoku w:val="0"/>
        <w:autoSpaceDE w:val="0"/>
        <w:autoSpaceDN w:val="0"/>
        <w:adjustRightInd w:val="0"/>
        <w:snapToGrid w:val="0"/>
        <w:spacing w:before="201" w:line="372" w:lineRule="auto"/>
        <w:ind w:left="5" w:right="89" w:firstLine="567"/>
        <w:jc w:val="left"/>
        <w:textAlignment w:val="baseline"/>
        <w:rPr>
          <w:rFonts w:ascii="仿宋" w:hAnsi="仿宋" w:eastAsia="仿宋" w:cs="仿宋"/>
          <w:snapToGrid w:val="0"/>
          <w:color w:val="000000"/>
          <w:kern w:val="0"/>
          <w:sz w:val="31"/>
          <w:szCs w:val="31"/>
        </w:rPr>
      </w:pPr>
      <w:r>
        <w:rPr>
          <w:rFonts w:eastAsia="Times New Roman"/>
          <w:snapToGrid w:val="0"/>
          <w:color w:val="000000"/>
          <w:spacing w:val="22"/>
          <w:kern w:val="0"/>
          <w:sz w:val="31"/>
          <w:szCs w:val="31"/>
        </w:rPr>
        <w:t>“</w:t>
      </w:r>
      <w:r>
        <w:rPr>
          <w:rFonts w:ascii="仿宋" w:hAnsi="仿宋" w:eastAsia="仿宋" w:cs="仿宋"/>
          <w:snapToGrid w:val="0"/>
          <w:color w:val="000000"/>
          <w:spacing w:val="18"/>
          <w:kern w:val="0"/>
          <w:sz w:val="31"/>
          <w:szCs w:val="31"/>
        </w:rPr>
        <w:t>湖</w:t>
      </w:r>
      <w:r>
        <w:rPr>
          <w:rFonts w:ascii="仿宋" w:hAnsi="仿宋" w:eastAsia="仿宋" w:cs="仿宋"/>
          <w:snapToGrid w:val="0"/>
          <w:color w:val="000000"/>
          <w:spacing w:val="11"/>
          <w:kern w:val="0"/>
          <w:sz w:val="31"/>
          <w:szCs w:val="31"/>
        </w:rPr>
        <w:t>湘工匠燎原计划</w:t>
      </w:r>
      <w:r>
        <w:rPr>
          <w:rFonts w:eastAsia="Times New Roman"/>
          <w:snapToGrid w:val="0"/>
          <w:color w:val="000000"/>
          <w:spacing w:val="11"/>
          <w:kern w:val="0"/>
          <w:sz w:val="31"/>
          <w:szCs w:val="31"/>
        </w:rPr>
        <w:t>”</w:t>
      </w:r>
      <w:r>
        <w:rPr>
          <w:rFonts w:ascii="仿宋" w:hAnsi="仿宋" w:eastAsia="仿宋" w:cs="仿宋"/>
          <w:snapToGrid w:val="0"/>
          <w:color w:val="000000"/>
          <w:spacing w:val="11"/>
          <w:kern w:val="0"/>
          <w:sz w:val="31"/>
          <w:szCs w:val="31"/>
        </w:rPr>
        <w:t>招生高校为省教育厅认定的</w:t>
      </w:r>
      <w:r>
        <w:rPr>
          <w:rFonts w:eastAsia="Times New Roman"/>
          <w:snapToGrid w:val="0"/>
          <w:color w:val="000000"/>
          <w:spacing w:val="11"/>
          <w:kern w:val="0"/>
          <w:sz w:val="31"/>
          <w:szCs w:val="31"/>
        </w:rPr>
        <w:t>“</w:t>
      </w:r>
      <w:r>
        <w:rPr>
          <w:rFonts w:ascii="仿宋" w:hAnsi="仿宋" w:eastAsia="仿宋" w:cs="仿宋"/>
          <w:snapToGrid w:val="0"/>
          <w:color w:val="000000"/>
          <w:spacing w:val="11"/>
          <w:kern w:val="0"/>
          <w:sz w:val="31"/>
          <w:szCs w:val="31"/>
        </w:rPr>
        <w:t>湖湘工匠燎</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6"/>
          <w:kern w:val="0"/>
          <w:sz w:val="31"/>
          <w:szCs w:val="31"/>
        </w:rPr>
        <w:t>原</w:t>
      </w:r>
      <w:r>
        <w:rPr>
          <w:rFonts w:ascii="仿宋" w:hAnsi="仿宋" w:eastAsia="仿宋" w:cs="仿宋"/>
          <w:snapToGrid w:val="0"/>
          <w:color w:val="000000"/>
          <w:spacing w:val="14"/>
          <w:kern w:val="0"/>
          <w:sz w:val="31"/>
          <w:szCs w:val="31"/>
        </w:rPr>
        <w:t>计</w:t>
      </w:r>
      <w:r>
        <w:rPr>
          <w:rFonts w:ascii="仿宋" w:hAnsi="仿宋" w:eastAsia="仿宋" w:cs="仿宋"/>
          <w:snapToGrid w:val="0"/>
          <w:color w:val="000000"/>
          <w:spacing w:val="8"/>
          <w:kern w:val="0"/>
          <w:sz w:val="31"/>
          <w:szCs w:val="31"/>
        </w:rPr>
        <w:t>划</w:t>
      </w:r>
      <w:r>
        <w:rPr>
          <w:rFonts w:eastAsia="Times New Roman"/>
          <w:snapToGrid w:val="0"/>
          <w:color w:val="000000"/>
          <w:spacing w:val="8"/>
          <w:kern w:val="0"/>
          <w:sz w:val="31"/>
          <w:szCs w:val="31"/>
        </w:rPr>
        <w:t>”</w:t>
      </w:r>
      <w:r>
        <w:rPr>
          <w:rFonts w:ascii="仿宋" w:hAnsi="仿宋" w:eastAsia="仿宋" w:cs="仿宋"/>
          <w:snapToGrid w:val="0"/>
          <w:color w:val="000000"/>
          <w:spacing w:val="8"/>
          <w:kern w:val="0"/>
          <w:sz w:val="31"/>
          <w:szCs w:val="31"/>
        </w:rPr>
        <w:t>培养基地。 免试专升本招生按以下</w:t>
      </w:r>
      <w:r>
        <w:rPr>
          <w:rFonts w:eastAsia="Times New Roman"/>
          <w:snapToGrid w:val="0"/>
          <w:color w:val="000000"/>
          <w:spacing w:val="8"/>
          <w:kern w:val="0"/>
          <w:sz w:val="31"/>
          <w:szCs w:val="31"/>
        </w:rPr>
        <w:t>“</w:t>
      </w:r>
      <w:r>
        <w:rPr>
          <w:rFonts w:ascii="仿宋" w:hAnsi="仿宋" w:eastAsia="仿宋" w:cs="仿宋"/>
          <w:snapToGrid w:val="0"/>
          <w:color w:val="000000"/>
          <w:spacing w:val="8"/>
          <w:kern w:val="0"/>
          <w:sz w:val="31"/>
          <w:szCs w:val="31"/>
        </w:rPr>
        <w:t>招生专业与竞赛赛项</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4"/>
          <w:kern w:val="0"/>
          <w:sz w:val="31"/>
          <w:szCs w:val="31"/>
        </w:rPr>
        <w:t>对应表</w:t>
      </w:r>
      <w:r>
        <w:rPr>
          <w:rFonts w:eastAsia="Times New Roman"/>
          <w:snapToGrid w:val="0"/>
          <w:color w:val="000000"/>
          <w:spacing w:val="10"/>
          <w:kern w:val="0"/>
          <w:sz w:val="31"/>
          <w:szCs w:val="31"/>
        </w:rPr>
        <w:t>”</w:t>
      </w:r>
      <w:r>
        <w:rPr>
          <w:rFonts w:ascii="仿宋" w:hAnsi="仿宋" w:eastAsia="仿宋" w:cs="仿宋"/>
          <w:snapToGrid w:val="0"/>
          <w:color w:val="000000"/>
          <w:spacing w:val="7"/>
          <w:kern w:val="0"/>
          <w:sz w:val="31"/>
          <w:szCs w:val="31"/>
        </w:rPr>
        <w:t>进行招生，符合条件的高职 (专科) 应届毕业生应根据本</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25"/>
          <w:kern w:val="0"/>
          <w:sz w:val="31"/>
          <w:szCs w:val="31"/>
        </w:rPr>
        <w:t>人</w:t>
      </w:r>
      <w:r>
        <w:rPr>
          <w:rFonts w:ascii="仿宋" w:hAnsi="仿宋" w:eastAsia="仿宋" w:cs="仿宋"/>
          <w:snapToGrid w:val="0"/>
          <w:color w:val="000000"/>
          <w:spacing w:val="13"/>
          <w:kern w:val="0"/>
          <w:sz w:val="31"/>
          <w:szCs w:val="31"/>
        </w:rPr>
        <w:t>获奖赛项申请对应本科高校的招生专业。各高校根据省教育厅</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9"/>
          <w:kern w:val="0"/>
          <w:sz w:val="31"/>
          <w:szCs w:val="31"/>
        </w:rPr>
        <w:t>统</w:t>
      </w:r>
      <w:r>
        <w:rPr>
          <w:rFonts w:ascii="仿宋" w:hAnsi="仿宋" w:eastAsia="仿宋" w:cs="仿宋"/>
          <w:snapToGrid w:val="0"/>
          <w:color w:val="000000"/>
          <w:spacing w:val="14"/>
          <w:kern w:val="0"/>
          <w:sz w:val="31"/>
          <w:szCs w:val="31"/>
        </w:rPr>
        <w:t>一下达的免试专升本规模，单独编制</w:t>
      </w:r>
      <w:r>
        <w:rPr>
          <w:rFonts w:eastAsia="Times New Roman"/>
          <w:snapToGrid w:val="0"/>
          <w:color w:val="000000"/>
          <w:spacing w:val="14"/>
          <w:kern w:val="0"/>
          <w:sz w:val="31"/>
          <w:szCs w:val="31"/>
        </w:rPr>
        <w:t>“</w:t>
      </w:r>
      <w:r>
        <w:rPr>
          <w:rFonts w:ascii="仿宋" w:hAnsi="仿宋" w:eastAsia="仿宋" w:cs="仿宋"/>
          <w:snapToGrid w:val="0"/>
          <w:color w:val="000000"/>
          <w:spacing w:val="14"/>
          <w:kern w:val="0"/>
          <w:sz w:val="31"/>
          <w:szCs w:val="31"/>
        </w:rPr>
        <w:t>湖湘工匠燎原计划</w:t>
      </w:r>
      <w:r>
        <w:rPr>
          <w:rFonts w:eastAsia="Times New Roman"/>
          <w:snapToGrid w:val="0"/>
          <w:color w:val="000000"/>
          <w:spacing w:val="14"/>
          <w:kern w:val="0"/>
          <w:sz w:val="31"/>
          <w:szCs w:val="31"/>
        </w:rPr>
        <w:t>”</w:t>
      </w:r>
      <w:r>
        <w:rPr>
          <w:rFonts w:ascii="仿宋" w:hAnsi="仿宋" w:eastAsia="仿宋" w:cs="仿宋"/>
          <w:snapToGrid w:val="0"/>
          <w:color w:val="000000"/>
          <w:spacing w:val="14"/>
          <w:kern w:val="0"/>
          <w:sz w:val="31"/>
          <w:szCs w:val="31"/>
        </w:rPr>
        <w:t>招生</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1"/>
          <w:kern w:val="0"/>
          <w:sz w:val="31"/>
          <w:szCs w:val="31"/>
        </w:rPr>
        <w:t>简</w:t>
      </w:r>
      <w:r>
        <w:rPr>
          <w:rFonts w:ascii="仿宋" w:hAnsi="仿宋" w:eastAsia="仿宋" w:cs="仿宋"/>
          <w:snapToGrid w:val="0"/>
          <w:color w:val="000000"/>
          <w:spacing w:val="7"/>
          <w:kern w:val="0"/>
          <w:sz w:val="31"/>
          <w:szCs w:val="31"/>
        </w:rPr>
        <w:t>章和专业招生计划。</w:t>
      </w:r>
    </w:p>
    <w:p>
      <w:pPr>
        <w:widowControl/>
        <w:kinsoku w:val="0"/>
        <w:autoSpaceDE w:val="0"/>
        <w:autoSpaceDN w:val="0"/>
        <w:adjustRightInd w:val="0"/>
        <w:snapToGrid w:val="0"/>
        <w:jc w:val="left"/>
        <w:textAlignment w:val="baseline"/>
        <w:rPr>
          <w:rFonts w:ascii="Arial" w:hAnsi="Arial" w:eastAsia="等线" w:cs="Arial"/>
          <w:snapToGrid w:val="0"/>
          <w:color w:val="000000"/>
          <w:kern w:val="0"/>
          <w:szCs w:val="21"/>
        </w:rPr>
        <w:sectPr>
          <w:footerReference r:id="rId6" w:type="default"/>
          <w:pgSz w:w="11906" w:h="16839"/>
          <w:pgMar w:top="1431" w:right="1326" w:bottom="1132" w:left="1425" w:header="0" w:footer="876" w:gutter="0"/>
          <w:cols w:space="720" w:num="1"/>
        </w:sectPr>
      </w:pPr>
    </w:p>
    <w:p>
      <w:pPr>
        <w:widowControl/>
        <w:kinsoku w:val="0"/>
        <w:autoSpaceDE w:val="0"/>
        <w:autoSpaceDN w:val="0"/>
        <w:adjustRightInd w:val="0"/>
        <w:snapToGrid w:val="0"/>
        <w:spacing w:before="133" w:line="184" w:lineRule="auto"/>
        <w:ind w:left="791"/>
        <w:jc w:val="left"/>
        <w:textAlignment w:val="baseline"/>
        <w:rPr>
          <w:rFonts w:ascii="微软雅黑" w:hAnsi="微软雅黑" w:eastAsia="微软雅黑" w:cs="微软雅黑"/>
          <w:snapToGrid w:val="0"/>
          <w:color w:val="000000"/>
          <w:kern w:val="0"/>
          <w:sz w:val="31"/>
          <w:szCs w:val="31"/>
        </w:rPr>
      </w:pPr>
      <w:r>
        <w:rPr>
          <w:rFonts w:eastAsia="Times New Roman"/>
          <w:snapToGrid w:val="0"/>
          <w:color w:val="000000"/>
          <w:spacing w:val="16"/>
          <w:kern w:val="0"/>
          <w:sz w:val="31"/>
          <w:szCs w:val="31"/>
        </w:rPr>
        <w:t>2</w:t>
      </w:r>
      <w:r>
        <w:rPr>
          <w:rFonts w:eastAsia="Times New Roman"/>
          <w:snapToGrid w:val="0"/>
          <w:color w:val="000000"/>
          <w:spacing w:val="11"/>
          <w:kern w:val="0"/>
          <w:sz w:val="31"/>
          <w:szCs w:val="31"/>
        </w:rPr>
        <w:t>0</w:t>
      </w:r>
      <w:r>
        <w:rPr>
          <w:rFonts w:eastAsia="Times New Roman"/>
          <w:snapToGrid w:val="0"/>
          <w:color w:val="000000"/>
          <w:spacing w:val="8"/>
          <w:kern w:val="0"/>
          <w:sz w:val="31"/>
          <w:szCs w:val="31"/>
        </w:rPr>
        <w:t xml:space="preserve">23 </w:t>
      </w:r>
      <w:r>
        <w:rPr>
          <w:rFonts w:ascii="微软雅黑" w:hAnsi="微软雅黑" w:eastAsia="微软雅黑" w:cs="微软雅黑"/>
          <w:snapToGrid w:val="0"/>
          <w:color w:val="000000"/>
          <w:spacing w:val="8"/>
          <w:kern w:val="0"/>
          <w:sz w:val="31"/>
          <w:szCs w:val="31"/>
        </w:rPr>
        <w:t>年</w:t>
      </w:r>
      <w:r>
        <w:rPr>
          <w:rFonts w:eastAsia="Times New Roman"/>
          <w:snapToGrid w:val="0"/>
          <w:color w:val="000000"/>
          <w:spacing w:val="8"/>
          <w:kern w:val="0"/>
          <w:sz w:val="31"/>
          <w:szCs w:val="31"/>
        </w:rPr>
        <w:t>“</w:t>
      </w:r>
      <w:r>
        <w:rPr>
          <w:rFonts w:ascii="微软雅黑" w:hAnsi="微软雅黑" w:eastAsia="微软雅黑" w:cs="微软雅黑"/>
          <w:snapToGrid w:val="0"/>
          <w:color w:val="000000"/>
          <w:spacing w:val="8"/>
          <w:kern w:val="0"/>
          <w:sz w:val="31"/>
          <w:szCs w:val="31"/>
        </w:rPr>
        <w:t>湖湘工匠燎原计划</w:t>
      </w:r>
      <w:r>
        <w:rPr>
          <w:rFonts w:eastAsia="Times New Roman"/>
          <w:snapToGrid w:val="0"/>
          <w:color w:val="000000"/>
          <w:spacing w:val="8"/>
          <w:kern w:val="0"/>
          <w:sz w:val="31"/>
          <w:szCs w:val="31"/>
        </w:rPr>
        <w:t>”</w:t>
      </w:r>
      <w:r>
        <w:rPr>
          <w:rFonts w:ascii="微软雅黑" w:hAnsi="微软雅黑" w:eastAsia="微软雅黑" w:cs="微软雅黑"/>
          <w:snapToGrid w:val="0"/>
          <w:color w:val="000000"/>
          <w:spacing w:val="8"/>
          <w:kern w:val="0"/>
          <w:sz w:val="31"/>
          <w:szCs w:val="31"/>
        </w:rPr>
        <w:t>招生专业与竞赛赛项对应表</w:t>
      </w:r>
    </w:p>
    <w:tbl>
      <w:tblPr>
        <w:tblStyle w:val="10"/>
        <w:tblW w:w="929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60"/>
        <w:gridCol w:w="1431"/>
        <w:gridCol w:w="858"/>
        <w:gridCol w:w="56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1" w:hRule="atLeast"/>
        </w:trPr>
        <w:tc>
          <w:tcPr>
            <w:tcW w:w="1360" w:type="dxa"/>
          </w:tcPr>
          <w:p>
            <w:pPr>
              <w:widowControl/>
              <w:kinsoku w:val="0"/>
              <w:autoSpaceDE w:val="0"/>
              <w:autoSpaceDN w:val="0"/>
              <w:adjustRightInd w:val="0"/>
              <w:snapToGrid w:val="0"/>
              <w:spacing w:before="299" w:line="216" w:lineRule="auto"/>
              <w:ind w:left="142"/>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7"/>
                <w:kern w:val="0"/>
                <w:sz w:val="28"/>
                <w:szCs w:val="28"/>
              </w:rPr>
              <w:t>学</w:t>
            </w:r>
            <w:r>
              <w:rPr>
                <w:rFonts w:ascii="仿宋" w:hAnsi="仿宋" w:eastAsia="仿宋" w:cs="仿宋"/>
                <w:snapToGrid w:val="0"/>
                <w:color w:val="000000"/>
                <w:spacing w:val="-6"/>
                <w:kern w:val="0"/>
                <w:sz w:val="28"/>
                <w:szCs w:val="28"/>
              </w:rPr>
              <w:t>校名称</w:t>
            </w:r>
          </w:p>
        </w:tc>
        <w:tc>
          <w:tcPr>
            <w:tcW w:w="1431" w:type="dxa"/>
          </w:tcPr>
          <w:p>
            <w:pPr>
              <w:widowControl/>
              <w:kinsoku w:val="0"/>
              <w:autoSpaceDE w:val="0"/>
              <w:autoSpaceDN w:val="0"/>
              <w:adjustRightInd w:val="0"/>
              <w:snapToGrid w:val="0"/>
              <w:spacing w:before="299" w:line="216" w:lineRule="auto"/>
              <w:ind w:left="169"/>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5"/>
                <w:kern w:val="0"/>
                <w:sz w:val="28"/>
                <w:szCs w:val="28"/>
              </w:rPr>
              <w:t>专</w:t>
            </w:r>
            <w:r>
              <w:rPr>
                <w:rFonts w:ascii="仿宋" w:hAnsi="仿宋" w:eastAsia="仿宋" w:cs="仿宋"/>
                <w:snapToGrid w:val="0"/>
                <w:color w:val="000000"/>
                <w:spacing w:val="-4"/>
                <w:kern w:val="0"/>
                <w:sz w:val="28"/>
                <w:szCs w:val="28"/>
              </w:rPr>
              <w:t>业名称</w:t>
            </w:r>
          </w:p>
        </w:tc>
        <w:tc>
          <w:tcPr>
            <w:tcW w:w="858" w:type="dxa"/>
          </w:tcPr>
          <w:p>
            <w:pPr>
              <w:widowControl/>
              <w:kinsoku w:val="0"/>
              <w:autoSpaceDE w:val="0"/>
              <w:autoSpaceDN w:val="0"/>
              <w:adjustRightInd w:val="0"/>
              <w:snapToGrid w:val="0"/>
              <w:spacing w:before="137" w:line="226" w:lineRule="auto"/>
              <w:ind w:left="121" w:right="106" w:hanging="2"/>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25"/>
                <w:kern w:val="0"/>
                <w:sz w:val="28"/>
                <w:szCs w:val="28"/>
              </w:rPr>
              <w:t>招</w:t>
            </w:r>
            <w:r>
              <w:rPr>
                <w:rFonts w:ascii="仿宋" w:hAnsi="仿宋" w:eastAsia="仿宋" w:cs="仿宋"/>
                <w:snapToGrid w:val="0"/>
                <w:color w:val="000000"/>
                <w:spacing w:val="-24"/>
                <w:kern w:val="0"/>
                <w:sz w:val="28"/>
                <w:szCs w:val="28"/>
              </w:rPr>
              <w:t xml:space="preserve"> 生</w:t>
            </w:r>
            <w:r>
              <w:rPr>
                <w:rFonts w:ascii="仿宋" w:hAnsi="仿宋" w:eastAsia="仿宋" w:cs="仿宋"/>
                <w:snapToGrid w:val="0"/>
                <w:color w:val="000000"/>
                <w:kern w:val="0"/>
                <w:sz w:val="28"/>
                <w:szCs w:val="28"/>
              </w:rPr>
              <w:t xml:space="preserve"> </w:t>
            </w:r>
            <w:r>
              <w:rPr>
                <w:rFonts w:ascii="仿宋" w:hAnsi="仿宋" w:eastAsia="仿宋" w:cs="仿宋"/>
                <w:snapToGrid w:val="0"/>
                <w:color w:val="000000"/>
                <w:spacing w:val="-8"/>
                <w:kern w:val="0"/>
                <w:sz w:val="28"/>
                <w:szCs w:val="28"/>
              </w:rPr>
              <w:t>计划</w:t>
            </w:r>
          </w:p>
        </w:tc>
        <w:tc>
          <w:tcPr>
            <w:tcW w:w="5641" w:type="dxa"/>
          </w:tcPr>
          <w:p>
            <w:pPr>
              <w:widowControl/>
              <w:kinsoku w:val="0"/>
              <w:autoSpaceDE w:val="0"/>
              <w:autoSpaceDN w:val="0"/>
              <w:adjustRightInd w:val="0"/>
              <w:snapToGrid w:val="0"/>
              <w:spacing w:before="136" w:line="227" w:lineRule="auto"/>
              <w:ind w:left="710" w:right="709" w:firstLine="718"/>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1"/>
                <w:kern w:val="0"/>
                <w:sz w:val="28"/>
                <w:szCs w:val="28"/>
              </w:rPr>
              <w:t>招生专业对</w:t>
            </w:r>
            <w:r>
              <w:rPr>
                <w:rFonts w:ascii="仿宋" w:hAnsi="仿宋" w:eastAsia="仿宋" w:cs="仿宋"/>
                <w:snapToGrid w:val="0"/>
                <w:color w:val="000000"/>
                <w:kern w:val="0"/>
                <w:sz w:val="28"/>
                <w:szCs w:val="28"/>
              </w:rPr>
              <w:t xml:space="preserve">应竞赛赛项     </w:t>
            </w:r>
            <w:r>
              <w:rPr>
                <w:rFonts w:ascii="仿宋" w:hAnsi="仿宋" w:eastAsia="仿宋" w:cs="仿宋"/>
                <w:snapToGrid w:val="0"/>
                <w:color w:val="000000"/>
                <w:spacing w:val="15"/>
                <w:kern w:val="0"/>
                <w:sz w:val="28"/>
                <w:szCs w:val="28"/>
              </w:rPr>
              <w:t>(</w:t>
            </w:r>
            <w:r>
              <w:rPr>
                <w:rFonts w:ascii="仿宋" w:hAnsi="仿宋" w:eastAsia="仿宋" w:cs="仿宋"/>
                <w:snapToGrid w:val="0"/>
                <w:color w:val="000000"/>
                <w:spacing w:val="10"/>
                <w:kern w:val="0"/>
                <w:sz w:val="28"/>
                <w:szCs w:val="28"/>
              </w:rPr>
              <w:t>全国、全省职业院校技能大赛)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9" w:hRule="atLeast"/>
        </w:trPr>
        <w:tc>
          <w:tcPr>
            <w:tcW w:w="1360" w:type="dxa"/>
          </w:tcPr>
          <w:p>
            <w:pPr>
              <w:widowControl/>
              <w:kinsoku w:val="0"/>
              <w:autoSpaceDE w:val="0"/>
              <w:autoSpaceDN w:val="0"/>
              <w:adjustRightInd w:val="0"/>
              <w:snapToGrid w:val="0"/>
              <w:spacing w:line="316"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before="75" w:line="272" w:lineRule="auto"/>
              <w:ind w:left="455" w:right="198" w:hanging="242"/>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6"/>
                <w:kern w:val="0"/>
                <w:sz w:val="23"/>
                <w:szCs w:val="23"/>
              </w:rPr>
              <w:t>湖南农</w:t>
            </w:r>
            <w:r>
              <w:rPr>
                <w:rFonts w:ascii="仿宋" w:hAnsi="仿宋" w:eastAsia="仿宋" w:cs="仿宋"/>
                <w:snapToGrid w:val="0"/>
                <w:color w:val="000000"/>
                <w:spacing w:val="5"/>
                <w:kern w:val="0"/>
                <w:sz w:val="23"/>
                <w:szCs w:val="23"/>
              </w:rPr>
              <w:t>业</w:t>
            </w:r>
            <w:r>
              <w:rPr>
                <w:rFonts w:ascii="仿宋" w:hAnsi="仿宋" w:eastAsia="仿宋" w:cs="仿宋"/>
                <w:snapToGrid w:val="0"/>
                <w:color w:val="000000"/>
                <w:kern w:val="0"/>
                <w:sz w:val="23"/>
                <w:szCs w:val="23"/>
              </w:rPr>
              <w:t xml:space="preserve"> 大学</w:t>
            </w:r>
          </w:p>
        </w:tc>
        <w:tc>
          <w:tcPr>
            <w:tcW w:w="1431" w:type="dxa"/>
          </w:tcPr>
          <w:p>
            <w:pPr>
              <w:widowControl/>
              <w:kinsoku w:val="0"/>
              <w:autoSpaceDE w:val="0"/>
              <w:autoSpaceDN w:val="0"/>
              <w:adjustRightInd w:val="0"/>
              <w:snapToGrid w:val="0"/>
              <w:spacing w:line="477"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before="74" w:line="222" w:lineRule="auto"/>
              <w:ind w:left="251"/>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5"/>
                <w:kern w:val="0"/>
                <w:sz w:val="23"/>
                <w:szCs w:val="23"/>
              </w:rPr>
              <w:t>车辆工程</w:t>
            </w:r>
          </w:p>
        </w:tc>
        <w:tc>
          <w:tcPr>
            <w:tcW w:w="858" w:type="dxa"/>
          </w:tcPr>
          <w:p>
            <w:pPr>
              <w:widowControl/>
              <w:kinsoku w:val="0"/>
              <w:autoSpaceDE w:val="0"/>
              <w:autoSpaceDN w:val="0"/>
              <w:adjustRightInd w:val="0"/>
              <w:snapToGrid w:val="0"/>
              <w:spacing w:line="263"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line="263"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before="66" w:line="194" w:lineRule="auto"/>
              <w:ind w:left="315"/>
              <w:jc w:val="left"/>
              <w:textAlignment w:val="baseline"/>
              <w:rPr>
                <w:rFonts w:ascii="Arial" w:hAnsi="Arial" w:eastAsia="Times New Roman" w:cs="Arial"/>
                <w:snapToGrid w:val="0"/>
                <w:color w:val="000000"/>
                <w:kern w:val="0"/>
                <w:sz w:val="23"/>
                <w:szCs w:val="23"/>
              </w:rPr>
            </w:pPr>
            <w:r>
              <w:rPr>
                <w:rFonts w:ascii="Arial" w:hAnsi="Arial" w:eastAsia="Times New Roman" w:cs="Arial"/>
                <w:snapToGrid w:val="0"/>
                <w:color w:val="000000"/>
                <w:kern w:val="0"/>
                <w:sz w:val="23"/>
                <w:szCs w:val="23"/>
              </w:rPr>
              <w:t>35</w:t>
            </w:r>
          </w:p>
        </w:tc>
        <w:tc>
          <w:tcPr>
            <w:tcW w:w="5641" w:type="dxa"/>
          </w:tcPr>
          <w:p>
            <w:pPr>
              <w:widowControl/>
              <w:kinsoku w:val="0"/>
              <w:autoSpaceDE w:val="0"/>
              <w:autoSpaceDN w:val="0"/>
              <w:adjustRightInd w:val="0"/>
              <w:snapToGrid w:val="0"/>
              <w:spacing w:before="73" w:line="256" w:lineRule="auto"/>
              <w:ind w:left="114" w:right="46" w:firstLine="11"/>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5"/>
                <w:kern w:val="0"/>
                <w:sz w:val="23"/>
                <w:szCs w:val="23"/>
              </w:rPr>
              <w:t>汽车技术，汽车检测与维修，汽车智能技术测试与</w:t>
            </w:r>
            <w:r>
              <w:rPr>
                <w:rFonts w:ascii="仿宋" w:hAnsi="仿宋" w:eastAsia="仿宋" w:cs="仿宋"/>
                <w:snapToGrid w:val="0"/>
                <w:color w:val="000000"/>
                <w:spacing w:val="3"/>
                <w:kern w:val="0"/>
                <w:sz w:val="23"/>
                <w:szCs w:val="23"/>
              </w:rPr>
              <w:t>装</w:t>
            </w:r>
            <w:r>
              <w:rPr>
                <w:rFonts w:ascii="仿宋" w:hAnsi="仿宋" w:eastAsia="仿宋" w:cs="仿宋"/>
                <w:snapToGrid w:val="0"/>
                <w:color w:val="000000"/>
                <w:kern w:val="0"/>
                <w:sz w:val="23"/>
                <w:szCs w:val="23"/>
              </w:rPr>
              <w:t xml:space="preserve"> </w:t>
            </w:r>
            <w:r>
              <w:rPr>
                <w:rFonts w:ascii="仿宋" w:hAnsi="仿宋" w:eastAsia="仿宋" w:cs="仿宋"/>
                <w:snapToGrid w:val="0"/>
                <w:color w:val="000000"/>
                <w:spacing w:val="-2"/>
                <w:kern w:val="0"/>
                <w:sz w:val="23"/>
                <w:szCs w:val="23"/>
              </w:rPr>
              <w:t>调，新能源汽车技术与服务，嵌入式技术与应用开</w:t>
            </w:r>
            <w:r>
              <w:rPr>
                <w:rFonts w:ascii="仿宋" w:hAnsi="仿宋" w:eastAsia="仿宋" w:cs="仿宋"/>
                <w:snapToGrid w:val="0"/>
                <w:color w:val="000000"/>
                <w:spacing w:val="-1"/>
                <w:kern w:val="0"/>
                <w:sz w:val="23"/>
                <w:szCs w:val="23"/>
              </w:rPr>
              <w:t>发</w:t>
            </w:r>
            <w:r>
              <w:rPr>
                <w:rFonts w:ascii="仿宋" w:hAnsi="仿宋" w:eastAsia="仿宋" w:cs="仿宋"/>
                <w:snapToGrid w:val="0"/>
                <w:color w:val="000000"/>
                <w:kern w:val="0"/>
                <w:sz w:val="23"/>
                <w:szCs w:val="23"/>
              </w:rPr>
              <w:t xml:space="preserve">， </w:t>
            </w:r>
            <w:r>
              <w:rPr>
                <w:rFonts w:ascii="仿宋" w:hAnsi="仿宋" w:eastAsia="仿宋" w:cs="仿宋"/>
                <w:snapToGrid w:val="0"/>
                <w:color w:val="000000"/>
                <w:spacing w:val="9"/>
                <w:kern w:val="0"/>
                <w:sz w:val="23"/>
                <w:szCs w:val="23"/>
              </w:rPr>
              <w:t>嵌</w:t>
            </w:r>
            <w:r>
              <w:rPr>
                <w:rFonts w:ascii="仿宋" w:hAnsi="仿宋" w:eastAsia="仿宋" w:cs="仿宋"/>
                <w:snapToGrid w:val="0"/>
                <w:color w:val="000000"/>
                <w:spacing w:val="8"/>
                <w:kern w:val="0"/>
                <w:sz w:val="23"/>
                <w:szCs w:val="23"/>
              </w:rPr>
              <w:t>入式技术应用开发，飞机发动机拆装调试与维修，</w:t>
            </w:r>
            <w:r>
              <w:rPr>
                <w:rFonts w:ascii="仿宋" w:hAnsi="仿宋" w:eastAsia="仿宋" w:cs="仿宋"/>
                <w:snapToGrid w:val="0"/>
                <w:color w:val="000000"/>
                <w:kern w:val="0"/>
                <w:sz w:val="23"/>
                <w:szCs w:val="23"/>
              </w:rPr>
              <w:t xml:space="preserve"> </w:t>
            </w:r>
            <w:r>
              <w:rPr>
                <w:rFonts w:ascii="仿宋" w:hAnsi="仿宋" w:eastAsia="仿宋" w:cs="仿宋"/>
                <w:snapToGrid w:val="0"/>
                <w:color w:val="000000"/>
                <w:spacing w:val="8"/>
                <w:kern w:val="0"/>
                <w:sz w:val="23"/>
                <w:szCs w:val="23"/>
              </w:rPr>
              <w:t>船舶主机和轴系安装。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52" w:hRule="atLeast"/>
        </w:trPr>
        <w:tc>
          <w:tcPr>
            <w:tcW w:w="1360" w:type="dxa"/>
          </w:tcPr>
          <w:p>
            <w:pPr>
              <w:widowControl/>
              <w:kinsoku w:val="0"/>
              <w:autoSpaceDE w:val="0"/>
              <w:autoSpaceDN w:val="0"/>
              <w:adjustRightInd w:val="0"/>
              <w:snapToGrid w:val="0"/>
              <w:spacing w:line="334"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line="335"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before="74" w:line="270" w:lineRule="auto"/>
              <w:ind w:left="205" w:right="198" w:firstLine="29"/>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
                <w:kern w:val="0"/>
                <w:sz w:val="23"/>
                <w:szCs w:val="23"/>
              </w:rPr>
              <w:t>中南</w:t>
            </w:r>
            <w:r>
              <w:rPr>
                <w:rFonts w:ascii="仿宋" w:hAnsi="仿宋" w:eastAsia="仿宋" w:cs="仿宋"/>
                <w:snapToGrid w:val="0"/>
                <w:color w:val="000000"/>
                <w:kern w:val="0"/>
                <w:sz w:val="23"/>
                <w:szCs w:val="23"/>
              </w:rPr>
              <w:t xml:space="preserve">林业 </w:t>
            </w:r>
            <w:r>
              <w:rPr>
                <w:rFonts w:ascii="仿宋" w:hAnsi="仿宋" w:eastAsia="仿宋" w:cs="仿宋"/>
                <w:snapToGrid w:val="0"/>
                <w:color w:val="000000"/>
                <w:spacing w:val="8"/>
                <w:kern w:val="0"/>
                <w:sz w:val="23"/>
                <w:szCs w:val="23"/>
              </w:rPr>
              <w:t>科技大</w:t>
            </w:r>
            <w:r>
              <w:rPr>
                <w:rFonts w:ascii="仿宋" w:hAnsi="仿宋" w:eastAsia="仿宋" w:cs="仿宋"/>
                <w:snapToGrid w:val="0"/>
                <w:color w:val="000000"/>
                <w:spacing w:val="7"/>
                <w:kern w:val="0"/>
                <w:sz w:val="23"/>
                <w:szCs w:val="23"/>
              </w:rPr>
              <w:t>学</w:t>
            </w:r>
          </w:p>
        </w:tc>
        <w:tc>
          <w:tcPr>
            <w:tcW w:w="1431" w:type="dxa"/>
          </w:tcPr>
          <w:p>
            <w:pPr>
              <w:widowControl/>
              <w:kinsoku w:val="0"/>
              <w:autoSpaceDE w:val="0"/>
              <w:autoSpaceDN w:val="0"/>
              <w:adjustRightInd w:val="0"/>
              <w:snapToGrid w:val="0"/>
              <w:spacing w:line="254"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line="255"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before="75" w:line="224" w:lineRule="auto"/>
              <w:ind w:left="118"/>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0"/>
                <w:kern w:val="0"/>
                <w:sz w:val="23"/>
                <w:szCs w:val="23"/>
              </w:rPr>
              <w:t>机</w:t>
            </w:r>
            <w:r>
              <w:rPr>
                <w:rFonts w:ascii="仿宋" w:hAnsi="仿宋" w:eastAsia="仿宋" w:cs="仿宋"/>
                <w:snapToGrid w:val="0"/>
                <w:color w:val="000000"/>
                <w:spacing w:val="8"/>
                <w:kern w:val="0"/>
                <w:sz w:val="23"/>
                <w:szCs w:val="23"/>
              </w:rPr>
              <w:t>械设计制</w:t>
            </w:r>
          </w:p>
          <w:p>
            <w:pPr>
              <w:widowControl/>
              <w:kinsoku w:val="0"/>
              <w:autoSpaceDE w:val="0"/>
              <w:autoSpaceDN w:val="0"/>
              <w:adjustRightInd w:val="0"/>
              <w:snapToGrid w:val="0"/>
              <w:spacing w:before="40" w:line="228" w:lineRule="auto"/>
              <w:ind w:left="483"/>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4"/>
                <w:kern w:val="0"/>
                <w:sz w:val="23"/>
                <w:szCs w:val="23"/>
              </w:rPr>
              <w:t>造</w:t>
            </w:r>
            <w:r>
              <w:rPr>
                <w:rFonts w:ascii="仿宋" w:hAnsi="仿宋" w:eastAsia="仿宋" w:cs="仿宋"/>
                <w:snapToGrid w:val="0"/>
                <w:color w:val="000000"/>
                <w:spacing w:val="3"/>
                <w:kern w:val="0"/>
                <w:sz w:val="23"/>
                <w:szCs w:val="23"/>
              </w:rPr>
              <w:t>及</w:t>
            </w:r>
          </w:p>
          <w:p>
            <w:pPr>
              <w:widowControl/>
              <w:kinsoku w:val="0"/>
              <w:autoSpaceDE w:val="0"/>
              <w:autoSpaceDN w:val="0"/>
              <w:adjustRightInd w:val="0"/>
              <w:snapToGrid w:val="0"/>
              <w:spacing w:before="37" w:line="225" w:lineRule="auto"/>
              <w:ind w:left="403"/>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9"/>
                <w:kern w:val="0"/>
                <w:sz w:val="23"/>
                <w:szCs w:val="23"/>
              </w:rPr>
              <w:t>自</w:t>
            </w:r>
            <w:r>
              <w:rPr>
                <w:rFonts w:ascii="仿宋" w:hAnsi="仿宋" w:eastAsia="仿宋" w:cs="仿宋"/>
                <w:snapToGrid w:val="0"/>
                <w:color w:val="000000"/>
                <w:spacing w:val="-7"/>
                <w:kern w:val="0"/>
                <w:sz w:val="23"/>
                <w:szCs w:val="23"/>
              </w:rPr>
              <w:t>动化</w:t>
            </w:r>
          </w:p>
        </w:tc>
        <w:tc>
          <w:tcPr>
            <w:tcW w:w="858" w:type="dxa"/>
          </w:tcPr>
          <w:p>
            <w:pPr>
              <w:widowControl/>
              <w:kinsoku w:val="0"/>
              <w:autoSpaceDE w:val="0"/>
              <w:autoSpaceDN w:val="0"/>
              <w:adjustRightInd w:val="0"/>
              <w:snapToGrid w:val="0"/>
              <w:spacing w:line="292"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line="292"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line="292"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before="66" w:line="194" w:lineRule="auto"/>
              <w:ind w:left="315"/>
              <w:jc w:val="left"/>
              <w:textAlignment w:val="baseline"/>
              <w:rPr>
                <w:rFonts w:ascii="Arial" w:hAnsi="Arial" w:eastAsia="Times New Roman" w:cs="Arial"/>
                <w:snapToGrid w:val="0"/>
                <w:color w:val="000000"/>
                <w:kern w:val="0"/>
                <w:sz w:val="23"/>
                <w:szCs w:val="23"/>
              </w:rPr>
            </w:pPr>
            <w:r>
              <w:rPr>
                <w:rFonts w:ascii="Arial" w:hAnsi="Arial" w:eastAsia="Times New Roman" w:cs="Arial"/>
                <w:snapToGrid w:val="0"/>
                <w:color w:val="000000"/>
                <w:kern w:val="0"/>
                <w:sz w:val="23"/>
                <w:szCs w:val="23"/>
              </w:rPr>
              <w:t>35</w:t>
            </w:r>
          </w:p>
        </w:tc>
        <w:tc>
          <w:tcPr>
            <w:tcW w:w="5641" w:type="dxa"/>
          </w:tcPr>
          <w:p>
            <w:pPr>
              <w:widowControl/>
              <w:kinsoku w:val="0"/>
              <w:autoSpaceDE w:val="0"/>
              <w:autoSpaceDN w:val="0"/>
              <w:adjustRightInd w:val="0"/>
              <w:snapToGrid w:val="0"/>
              <w:spacing w:before="108" w:line="260" w:lineRule="auto"/>
              <w:ind w:left="113" w:right="107"/>
              <w:jc w:val="left"/>
              <w:textAlignment w:val="baseline"/>
              <w:rPr>
                <w:rFonts w:ascii="仿宋" w:hAnsi="仿宋" w:eastAsia="仿宋" w:cs="仿宋"/>
                <w:snapToGrid w:val="0"/>
                <w:color w:val="000000"/>
                <w:kern w:val="0"/>
                <w:sz w:val="23"/>
                <w:szCs w:val="23"/>
              </w:rPr>
            </w:pPr>
            <w:r>
              <w:rPr>
                <w:rFonts w:ascii="Arial" w:hAnsi="Arial" w:eastAsia="Times New Roman" w:cs="Arial"/>
                <w:snapToGrid w:val="0"/>
                <w:color w:val="000000"/>
                <w:kern w:val="0"/>
                <w:sz w:val="23"/>
                <w:szCs w:val="23"/>
              </w:rPr>
              <w:t>CAD</w:t>
            </w:r>
            <w:r>
              <w:rPr>
                <w:rFonts w:ascii="Arial" w:hAnsi="Arial" w:eastAsia="Times New Roman" w:cs="Arial"/>
                <w:snapToGrid w:val="0"/>
                <w:color w:val="000000"/>
                <w:spacing w:val="14"/>
                <w:kern w:val="0"/>
                <w:sz w:val="23"/>
                <w:szCs w:val="23"/>
              </w:rPr>
              <w:t xml:space="preserve"> </w:t>
            </w:r>
            <w:r>
              <w:rPr>
                <w:rFonts w:ascii="仿宋" w:hAnsi="仿宋" w:eastAsia="仿宋" w:cs="仿宋"/>
                <w:snapToGrid w:val="0"/>
                <w:color w:val="000000"/>
                <w:spacing w:val="10"/>
                <w:kern w:val="0"/>
                <w:sz w:val="23"/>
                <w:szCs w:val="23"/>
              </w:rPr>
              <w:t>机械设计，产品部件数控加工编程与装配，复</w:t>
            </w:r>
            <w:r>
              <w:rPr>
                <w:rFonts w:ascii="仿宋" w:hAnsi="仿宋" w:eastAsia="仿宋" w:cs="仿宋"/>
                <w:snapToGrid w:val="0"/>
                <w:color w:val="000000"/>
                <w:kern w:val="0"/>
                <w:sz w:val="23"/>
                <w:szCs w:val="23"/>
              </w:rPr>
              <w:t xml:space="preserve"> </w:t>
            </w:r>
            <w:r>
              <w:rPr>
                <w:rFonts w:ascii="仿宋" w:hAnsi="仿宋" w:eastAsia="仿宋" w:cs="仿宋"/>
                <w:snapToGrid w:val="0"/>
                <w:color w:val="000000"/>
                <w:spacing w:val="10"/>
                <w:kern w:val="0"/>
                <w:sz w:val="23"/>
                <w:szCs w:val="23"/>
              </w:rPr>
              <w:t>杂</w:t>
            </w:r>
            <w:r>
              <w:rPr>
                <w:rFonts w:ascii="仿宋" w:hAnsi="仿宋" w:eastAsia="仿宋" w:cs="仿宋"/>
                <w:snapToGrid w:val="0"/>
                <w:color w:val="000000"/>
                <w:spacing w:val="9"/>
                <w:kern w:val="0"/>
                <w:sz w:val="23"/>
                <w:szCs w:val="23"/>
              </w:rPr>
              <w:t>部</w:t>
            </w:r>
            <w:r>
              <w:rPr>
                <w:rFonts w:ascii="仿宋" w:hAnsi="仿宋" w:eastAsia="仿宋" w:cs="仿宋"/>
                <w:snapToGrid w:val="0"/>
                <w:color w:val="000000"/>
                <w:spacing w:val="5"/>
                <w:kern w:val="0"/>
                <w:sz w:val="23"/>
                <w:szCs w:val="23"/>
              </w:rPr>
              <w:t>件数控多轴联动加工技术，工业产品数字化设计</w:t>
            </w:r>
            <w:r>
              <w:rPr>
                <w:rFonts w:ascii="仿宋" w:hAnsi="仿宋" w:eastAsia="仿宋" w:cs="仿宋"/>
                <w:snapToGrid w:val="0"/>
                <w:color w:val="000000"/>
                <w:kern w:val="0"/>
                <w:sz w:val="23"/>
                <w:szCs w:val="23"/>
              </w:rPr>
              <w:t xml:space="preserve"> </w:t>
            </w:r>
            <w:r>
              <w:rPr>
                <w:rFonts w:ascii="仿宋" w:hAnsi="仿宋" w:eastAsia="仿宋" w:cs="仿宋"/>
                <w:snapToGrid w:val="0"/>
                <w:color w:val="000000"/>
                <w:spacing w:val="10"/>
                <w:kern w:val="0"/>
                <w:sz w:val="23"/>
                <w:szCs w:val="23"/>
              </w:rPr>
              <w:t>与</w:t>
            </w:r>
            <w:r>
              <w:rPr>
                <w:rFonts w:ascii="仿宋" w:hAnsi="仿宋" w:eastAsia="仿宋" w:cs="仿宋"/>
                <w:snapToGrid w:val="0"/>
                <w:color w:val="000000"/>
                <w:spacing w:val="9"/>
                <w:kern w:val="0"/>
                <w:sz w:val="23"/>
                <w:szCs w:val="23"/>
              </w:rPr>
              <w:t>制</w:t>
            </w:r>
            <w:r>
              <w:rPr>
                <w:rFonts w:ascii="仿宋" w:hAnsi="仿宋" w:eastAsia="仿宋" w:cs="仿宋"/>
                <w:snapToGrid w:val="0"/>
                <w:color w:val="000000"/>
                <w:spacing w:val="5"/>
                <w:kern w:val="0"/>
                <w:sz w:val="23"/>
                <w:szCs w:val="23"/>
              </w:rPr>
              <w:t>造，工业产品造型设计与增材制造技术，工业互</w:t>
            </w:r>
            <w:r>
              <w:rPr>
                <w:rFonts w:ascii="仿宋" w:hAnsi="仿宋" w:eastAsia="仿宋" w:cs="仿宋"/>
                <w:snapToGrid w:val="0"/>
                <w:color w:val="000000"/>
                <w:kern w:val="0"/>
                <w:sz w:val="23"/>
                <w:szCs w:val="23"/>
              </w:rPr>
              <w:t xml:space="preserve"> </w:t>
            </w:r>
            <w:r>
              <w:rPr>
                <w:rFonts w:ascii="仿宋" w:hAnsi="仿宋" w:eastAsia="仿宋" w:cs="仿宋"/>
                <w:snapToGrid w:val="0"/>
                <w:color w:val="000000"/>
                <w:spacing w:val="18"/>
                <w:kern w:val="0"/>
                <w:sz w:val="23"/>
                <w:szCs w:val="23"/>
              </w:rPr>
              <w:t>联</w:t>
            </w:r>
            <w:r>
              <w:rPr>
                <w:rFonts w:ascii="仿宋" w:hAnsi="仿宋" w:eastAsia="仿宋" w:cs="仿宋"/>
                <w:snapToGrid w:val="0"/>
                <w:color w:val="000000"/>
                <w:spacing w:val="10"/>
                <w:kern w:val="0"/>
                <w:sz w:val="23"/>
                <w:szCs w:val="23"/>
              </w:rPr>
              <w:t>网</w:t>
            </w:r>
            <w:r>
              <w:rPr>
                <w:rFonts w:ascii="Arial" w:hAnsi="Arial" w:eastAsia="Times New Roman" w:cs="Arial"/>
                <w:snapToGrid w:val="0"/>
                <w:color w:val="000000"/>
                <w:spacing w:val="9"/>
                <w:kern w:val="0"/>
                <w:sz w:val="23"/>
                <w:szCs w:val="23"/>
              </w:rPr>
              <w:t>+</w:t>
            </w:r>
            <w:r>
              <w:rPr>
                <w:rFonts w:ascii="仿宋" w:hAnsi="仿宋" w:eastAsia="仿宋" w:cs="仿宋"/>
                <w:snapToGrid w:val="0"/>
                <w:color w:val="000000"/>
                <w:spacing w:val="9"/>
                <w:kern w:val="0"/>
                <w:sz w:val="23"/>
                <w:szCs w:val="23"/>
              </w:rPr>
              <w:t>先进制造，工业设计技术，焊接技术，机械产</w:t>
            </w:r>
            <w:r>
              <w:rPr>
                <w:rFonts w:ascii="仿宋" w:hAnsi="仿宋" w:eastAsia="仿宋" w:cs="仿宋"/>
                <w:snapToGrid w:val="0"/>
                <w:color w:val="000000"/>
                <w:kern w:val="0"/>
                <w:sz w:val="23"/>
                <w:szCs w:val="23"/>
              </w:rPr>
              <w:t xml:space="preserve"> </w:t>
            </w:r>
            <w:r>
              <w:rPr>
                <w:rFonts w:ascii="仿宋" w:hAnsi="仿宋" w:eastAsia="仿宋" w:cs="仿宋"/>
                <w:snapToGrid w:val="0"/>
                <w:color w:val="000000"/>
                <w:spacing w:val="13"/>
                <w:kern w:val="0"/>
                <w:sz w:val="23"/>
                <w:szCs w:val="23"/>
              </w:rPr>
              <w:t>品测绘与</w:t>
            </w:r>
            <w:r>
              <w:rPr>
                <w:rFonts w:ascii="Arial" w:hAnsi="Arial" w:eastAsia="Times New Roman" w:cs="Arial"/>
                <w:snapToGrid w:val="0"/>
                <w:color w:val="000000"/>
                <w:kern w:val="0"/>
                <w:sz w:val="23"/>
                <w:szCs w:val="23"/>
              </w:rPr>
              <w:t>CAD</w:t>
            </w:r>
            <w:r>
              <w:rPr>
                <w:rFonts w:ascii="Arial" w:hAnsi="Arial" w:eastAsia="Times New Roman" w:cs="Arial"/>
                <w:snapToGrid w:val="0"/>
                <w:color w:val="000000"/>
                <w:spacing w:val="13"/>
                <w:kern w:val="0"/>
                <w:sz w:val="23"/>
                <w:szCs w:val="23"/>
              </w:rPr>
              <w:t xml:space="preserve"> </w:t>
            </w:r>
            <w:r>
              <w:rPr>
                <w:rFonts w:ascii="仿宋" w:hAnsi="仿宋" w:eastAsia="仿宋" w:cs="仿宋"/>
                <w:snapToGrid w:val="0"/>
                <w:color w:val="000000"/>
                <w:spacing w:val="13"/>
                <w:kern w:val="0"/>
                <w:sz w:val="23"/>
                <w:szCs w:val="23"/>
              </w:rPr>
              <w:t>创新设计，模具数字化设计与制造</w:t>
            </w:r>
            <w:r>
              <w:rPr>
                <w:rFonts w:ascii="仿宋" w:hAnsi="仿宋" w:eastAsia="仿宋" w:cs="仿宋"/>
                <w:snapToGrid w:val="0"/>
                <w:color w:val="000000"/>
                <w:spacing w:val="11"/>
                <w:kern w:val="0"/>
                <w:sz w:val="23"/>
                <w:szCs w:val="23"/>
              </w:rPr>
              <w:t>工</w:t>
            </w:r>
            <w:r>
              <w:rPr>
                <w:rFonts w:ascii="仿宋" w:hAnsi="仿宋" w:eastAsia="仿宋" w:cs="仿宋"/>
                <w:snapToGrid w:val="0"/>
                <w:color w:val="000000"/>
                <w:kern w:val="0"/>
                <w:sz w:val="23"/>
                <w:szCs w:val="23"/>
              </w:rPr>
              <w:t xml:space="preserve"> </w:t>
            </w:r>
            <w:r>
              <w:rPr>
                <w:rFonts w:ascii="仿宋" w:hAnsi="仿宋" w:eastAsia="仿宋" w:cs="仿宋"/>
                <w:snapToGrid w:val="0"/>
                <w:color w:val="000000"/>
                <w:spacing w:val="16"/>
                <w:kern w:val="0"/>
                <w:sz w:val="23"/>
                <w:szCs w:val="23"/>
              </w:rPr>
              <w:t>艺</w:t>
            </w:r>
            <w:r>
              <w:rPr>
                <w:rFonts w:ascii="仿宋" w:hAnsi="仿宋" w:eastAsia="仿宋" w:cs="仿宋"/>
                <w:snapToGrid w:val="0"/>
                <w:color w:val="000000"/>
                <w:spacing w:val="8"/>
                <w:kern w:val="0"/>
                <w:sz w:val="23"/>
                <w:szCs w:val="23"/>
              </w:rPr>
              <w:t>，数控机床装调与技术改造。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1360" w:type="dxa"/>
          </w:tcPr>
          <w:p>
            <w:pPr>
              <w:widowControl/>
              <w:kinsoku w:val="0"/>
              <w:autoSpaceDE w:val="0"/>
              <w:autoSpaceDN w:val="0"/>
              <w:adjustRightInd w:val="0"/>
              <w:snapToGrid w:val="0"/>
              <w:spacing w:line="288"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before="75" w:line="224" w:lineRule="auto"/>
              <w:ind w:left="219"/>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5"/>
                <w:kern w:val="0"/>
                <w:sz w:val="23"/>
                <w:szCs w:val="23"/>
              </w:rPr>
              <w:t>南</w:t>
            </w:r>
            <w:r>
              <w:rPr>
                <w:rFonts w:ascii="仿宋" w:hAnsi="仿宋" w:eastAsia="仿宋" w:cs="仿宋"/>
                <w:snapToGrid w:val="0"/>
                <w:color w:val="000000"/>
                <w:spacing w:val="4"/>
                <w:kern w:val="0"/>
                <w:sz w:val="23"/>
                <w:szCs w:val="23"/>
              </w:rPr>
              <w:t>华大学</w:t>
            </w:r>
          </w:p>
        </w:tc>
        <w:tc>
          <w:tcPr>
            <w:tcW w:w="1431" w:type="dxa"/>
          </w:tcPr>
          <w:p>
            <w:pPr>
              <w:widowControl/>
              <w:kinsoku w:val="0"/>
              <w:autoSpaceDE w:val="0"/>
              <w:autoSpaceDN w:val="0"/>
              <w:adjustRightInd w:val="0"/>
              <w:snapToGrid w:val="0"/>
              <w:spacing w:line="287"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before="75" w:line="224" w:lineRule="auto"/>
              <w:ind w:left="128"/>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9"/>
                <w:kern w:val="0"/>
                <w:sz w:val="23"/>
                <w:szCs w:val="23"/>
              </w:rPr>
              <w:t>物</w:t>
            </w:r>
            <w:r>
              <w:rPr>
                <w:rFonts w:ascii="仿宋" w:hAnsi="仿宋" w:eastAsia="仿宋" w:cs="仿宋"/>
                <w:snapToGrid w:val="0"/>
                <w:color w:val="000000"/>
                <w:spacing w:val="6"/>
                <w:kern w:val="0"/>
                <w:sz w:val="23"/>
                <w:szCs w:val="23"/>
              </w:rPr>
              <w:t>联网工程</w:t>
            </w:r>
          </w:p>
        </w:tc>
        <w:tc>
          <w:tcPr>
            <w:tcW w:w="858" w:type="dxa"/>
          </w:tcPr>
          <w:p>
            <w:pPr>
              <w:widowControl/>
              <w:kinsoku w:val="0"/>
              <w:autoSpaceDE w:val="0"/>
              <w:autoSpaceDN w:val="0"/>
              <w:adjustRightInd w:val="0"/>
              <w:snapToGrid w:val="0"/>
              <w:spacing w:line="337"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before="66" w:line="194" w:lineRule="auto"/>
              <w:ind w:left="315"/>
              <w:jc w:val="left"/>
              <w:textAlignment w:val="baseline"/>
              <w:rPr>
                <w:rFonts w:ascii="Arial" w:hAnsi="Arial" w:eastAsia="Times New Roman" w:cs="Arial"/>
                <w:snapToGrid w:val="0"/>
                <w:color w:val="000000"/>
                <w:kern w:val="0"/>
                <w:sz w:val="23"/>
                <w:szCs w:val="23"/>
              </w:rPr>
            </w:pPr>
            <w:r>
              <w:rPr>
                <w:rFonts w:ascii="Arial" w:hAnsi="Arial" w:eastAsia="Times New Roman" w:cs="Arial"/>
                <w:snapToGrid w:val="0"/>
                <w:color w:val="000000"/>
                <w:kern w:val="0"/>
                <w:sz w:val="23"/>
                <w:szCs w:val="23"/>
              </w:rPr>
              <w:t>35</w:t>
            </w:r>
          </w:p>
        </w:tc>
        <w:tc>
          <w:tcPr>
            <w:tcW w:w="5641" w:type="dxa"/>
          </w:tcPr>
          <w:p>
            <w:pPr>
              <w:widowControl/>
              <w:kinsoku w:val="0"/>
              <w:autoSpaceDE w:val="0"/>
              <w:autoSpaceDN w:val="0"/>
              <w:adjustRightInd w:val="0"/>
              <w:snapToGrid w:val="0"/>
              <w:spacing w:before="44" w:line="246" w:lineRule="auto"/>
              <w:ind w:left="114" w:right="107" w:firstLine="7"/>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9"/>
                <w:kern w:val="0"/>
                <w:sz w:val="23"/>
                <w:szCs w:val="23"/>
              </w:rPr>
              <w:t>物联网技术应用，</w:t>
            </w:r>
            <w:r>
              <w:rPr>
                <w:rFonts w:ascii="Arial" w:hAnsi="Arial" w:eastAsia="Times New Roman" w:cs="Arial"/>
                <w:snapToGrid w:val="0"/>
                <w:color w:val="000000"/>
                <w:spacing w:val="9"/>
                <w:kern w:val="0"/>
                <w:sz w:val="23"/>
                <w:szCs w:val="23"/>
              </w:rPr>
              <w:t>5</w:t>
            </w:r>
            <w:r>
              <w:rPr>
                <w:rFonts w:ascii="Arial" w:hAnsi="Arial" w:eastAsia="Times New Roman" w:cs="Arial"/>
                <w:snapToGrid w:val="0"/>
                <w:color w:val="000000"/>
                <w:kern w:val="0"/>
                <w:sz w:val="23"/>
                <w:szCs w:val="23"/>
              </w:rPr>
              <w:t>G</w:t>
            </w:r>
            <w:r>
              <w:rPr>
                <w:rFonts w:ascii="Arial" w:hAnsi="Arial" w:eastAsia="Times New Roman" w:cs="Arial"/>
                <w:snapToGrid w:val="0"/>
                <w:color w:val="000000"/>
                <w:spacing w:val="9"/>
                <w:kern w:val="0"/>
                <w:sz w:val="23"/>
                <w:szCs w:val="23"/>
              </w:rPr>
              <w:t xml:space="preserve"> </w:t>
            </w:r>
            <w:r>
              <w:rPr>
                <w:rFonts w:ascii="仿宋" w:hAnsi="仿宋" w:eastAsia="仿宋" w:cs="仿宋"/>
                <w:snapToGrid w:val="0"/>
                <w:color w:val="000000"/>
                <w:spacing w:val="9"/>
                <w:kern w:val="0"/>
                <w:sz w:val="23"/>
                <w:szCs w:val="23"/>
              </w:rPr>
              <w:t>全网建设技术，移动互联网应</w:t>
            </w:r>
            <w:r>
              <w:rPr>
                <w:rFonts w:ascii="仿宋" w:hAnsi="仿宋" w:eastAsia="仿宋" w:cs="仿宋"/>
                <w:snapToGrid w:val="0"/>
                <w:color w:val="000000"/>
                <w:kern w:val="0"/>
                <w:sz w:val="23"/>
                <w:szCs w:val="23"/>
              </w:rPr>
              <w:t xml:space="preserve"> </w:t>
            </w:r>
            <w:r>
              <w:rPr>
                <w:rFonts w:ascii="仿宋" w:hAnsi="仿宋" w:eastAsia="仿宋" w:cs="仿宋"/>
                <w:snapToGrid w:val="0"/>
                <w:color w:val="000000"/>
                <w:spacing w:val="10"/>
                <w:kern w:val="0"/>
                <w:sz w:val="23"/>
                <w:szCs w:val="23"/>
              </w:rPr>
              <w:t>用</w:t>
            </w:r>
            <w:r>
              <w:rPr>
                <w:rFonts w:ascii="仿宋" w:hAnsi="仿宋" w:eastAsia="仿宋" w:cs="仿宋"/>
                <w:snapToGrid w:val="0"/>
                <w:color w:val="000000"/>
                <w:spacing w:val="9"/>
                <w:kern w:val="0"/>
                <w:sz w:val="23"/>
                <w:szCs w:val="23"/>
              </w:rPr>
              <w:t>软</w:t>
            </w:r>
            <w:r>
              <w:rPr>
                <w:rFonts w:ascii="仿宋" w:hAnsi="仿宋" w:eastAsia="仿宋" w:cs="仿宋"/>
                <w:snapToGrid w:val="0"/>
                <w:color w:val="000000"/>
                <w:spacing w:val="5"/>
                <w:kern w:val="0"/>
                <w:sz w:val="23"/>
                <w:szCs w:val="23"/>
              </w:rPr>
              <w:t>件开发，移动应用开发，光伏电子工程的设计与</w:t>
            </w:r>
            <w:r>
              <w:rPr>
                <w:rFonts w:ascii="仿宋" w:hAnsi="仿宋" w:eastAsia="仿宋" w:cs="仿宋"/>
                <w:snapToGrid w:val="0"/>
                <w:color w:val="000000"/>
                <w:kern w:val="0"/>
                <w:sz w:val="23"/>
                <w:szCs w:val="23"/>
              </w:rPr>
              <w:t xml:space="preserve"> </w:t>
            </w:r>
            <w:r>
              <w:rPr>
                <w:rFonts w:ascii="仿宋" w:hAnsi="仿宋" w:eastAsia="仿宋" w:cs="仿宋"/>
                <w:snapToGrid w:val="0"/>
                <w:color w:val="000000"/>
                <w:spacing w:val="9"/>
                <w:kern w:val="0"/>
                <w:sz w:val="23"/>
                <w:szCs w:val="23"/>
              </w:rPr>
              <w:t>实施，风光互补发电系统安装与调试</w:t>
            </w:r>
            <w:r>
              <w:rPr>
                <w:rFonts w:ascii="仿宋" w:hAnsi="仿宋" w:eastAsia="仿宋" w:cs="仿宋"/>
                <w:snapToGrid w:val="0"/>
                <w:color w:val="000000"/>
                <w:spacing w:val="6"/>
                <w:kern w:val="0"/>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1360" w:type="dxa"/>
          </w:tcPr>
          <w:p>
            <w:pPr>
              <w:widowControl/>
              <w:kinsoku w:val="0"/>
              <w:autoSpaceDE w:val="0"/>
              <w:autoSpaceDN w:val="0"/>
              <w:adjustRightInd w:val="0"/>
              <w:snapToGrid w:val="0"/>
              <w:spacing w:before="46"/>
              <w:ind w:left="455" w:right="198" w:hanging="242"/>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6"/>
                <w:kern w:val="0"/>
                <w:sz w:val="23"/>
                <w:szCs w:val="23"/>
              </w:rPr>
              <w:t>湖南科</w:t>
            </w:r>
            <w:r>
              <w:rPr>
                <w:rFonts w:ascii="仿宋" w:hAnsi="仿宋" w:eastAsia="仿宋" w:cs="仿宋"/>
                <w:snapToGrid w:val="0"/>
                <w:color w:val="000000"/>
                <w:spacing w:val="5"/>
                <w:kern w:val="0"/>
                <w:sz w:val="23"/>
                <w:szCs w:val="23"/>
              </w:rPr>
              <w:t>技</w:t>
            </w:r>
            <w:r>
              <w:rPr>
                <w:rFonts w:ascii="仿宋" w:hAnsi="仿宋" w:eastAsia="仿宋" w:cs="仿宋"/>
                <w:snapToGrid w:val="0"/>
                <w:color w:val="000000"/>
                <w:kern w:val="0"/>
                <w:sz w:val="23"/>
                <w:szCs w:val="23"/>
              </w:rPr>
              <w:t xml:space="preserve"> 大学</w:t>
            </w:r>
          </w:p>
        </w:tc>
        <w:tc>
          <w:tcPr>
            <w:tcW w:w="1431" w:type="dxa"/>
          </w:tcPr>
          <w:p>
            <w:pPr>
              <w:widowControl/>
              <w:kinsoku w:val="0"/>
              <w:autoSpaceDE w:val="0"/>
              <w:autoSpaceDN w:val="0"/>
              <w:adjustRightInd w:val="0"/>
              <w:snapToGrid w:val="0"/>
              <w:spacing w:before="46"/>
              <w:ind w:left="602" w:right="114" w:hanging="454"/>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4"/>
                <w:kern w:val="0"/>
                <w:sz w:val="23"/>
                <w:szCs w:val="23"/>
              </w:rPr>
              <w:t>电</w:t>
            </w:r>
            <w:r>
              <w:rPr>
                <w:rFonts w:ascii="仿宋" w:hAnsi="仿宋" w:eastAsia="仿宋" w:cs="仿宋"/>
                <w:snapToGrid w:val="0"/>
                <w:color w:val="000000"/>
                <w:spacing w:val="2"/>
                <w:kern w:val="0"/>
                <w:sz w:val="23"/>
                <w:szCs w:val="23"/>
              </w:rPr>
              <w:t>子信息工</w:t>
            </w:r>
            <w:r>
              <w:rPr>
                <w:rFonts w:ascii="仿宋" w:hAnsi="仿宋" w:eastAsia="仿宋" w:cs="仿宋"/>
                <w:snapToGrid w:val="0"/>
                <w:color w:val="000000"/>
                <w:kern w:val="0"/>
                <w:sz w:val="23"/>
                <w:szCs w:val="23"/>
              </w:rPr>
              <w:t xml:space="preserve"> 程</w:t>
            </w:r>
          </w:p>
        </w:tc>
        <w:tc>
          <w:tcPr>
            <w:tcW w:w="858" w:type="dxa"/>
          </w:tcPr>
          <w:p>
            <w:pPr>
              <w:widowControl/>
              <w:kinsoku w:val="0"/>
              <w:autoSpaceDE w:val="0"/>
              <w:autoSpaceDN w:val="0"/>
              <w:adjustRightInd w:val="0"/>
              <w:snapToGrid w:val="0"/>
              <w:spacing w:before="247" w:line="194" w:lineRule="auto"/>
              <w:ind w:left="315"/>
              <w:jc w:val="left"/>
              <w:textAlignment w:val="baseline"/>
              <w:rPr>
                <w:rFonts w:ascii="Arial" w:hAnsi="Arial" w:eastAsia="Times New Roman" w:cs="Arial"/>
                <w:snapToGrid w:val="0"/>
                <w:color w:val="000000"/>
                <w:kern w:val="0"/>
                <w:sz w:val="23"/>
                <w:szCs w:val="23"/>
              </w:rPr>
            </w:pPr>
            <w:r>
              <w:rPr>
                <w:rFonts w:ascii="Arial" w:hAnsi="Arial" w:eastAsia="Times New Roman" w:cs="Arial"/>
                <w:snapToGrid w:val="0"/>
                <w:color w:val="000000"/>
                <w:kern w:val="0"/>
                <w:sz w:val="23"/>
                <w:szCs w:val="23"/>
              </w:rPr>
              <w:t>35</w:t>
            </w:r>
          </w:p>
        </w:tc>
        <w:tc>
          <w:tcPr>
            <w:tcW w:w="5641" w:type="dxa"/>
          </w:tcPr>
          <w:p>
            <w:pPr>
              <w:widowControl/>
              <w:kinsoku w:val="0"/>
              <w:autoSpaceDE w:val="0"/>
              <w:autoSpaceDN w:val="0"/>
              <w:adjustRightInd w:val="0"/>
              <w:snapToGrid w:val="0"/>
              <w:spacing w:before="46"/>
              <w:ind w:left="111" w:right="40" w:firstLine="30"/>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8"/>
                <w:kern w:val="0"/>
                <w:sz w:val="23"/>
                <w:szCs w:val="23"/>
              </w:rPr>
              <w:t>电</w:t>
            </w:r>
            <w:r>
              <w:rPr>
                <w:rFonts w:ascii="仿宋" w:hAnsi="仿宋" w:eastAsia="仿宋" w:cs="仿宋"/>
                <w:snapToGrid w:val="0"/>
                <w:color w:val="000000"/>
                <w:spacing w:val="4"/>
                <w:kern w:val="0"/>
                <w:sz w:val="23"/>
                <w:szCs w:val="23"/>
              </w:rPr>
              <w:t>子产品芯片级检测维修与数据恢复，集成电路开发</w:t>
            </w:r>
            <w:r>
              <w:rPr>
                <w:rFonts w:ascii="仿宋" w:hAnsi="仿宋" w:eastAsia="仿宋" w:cs="仿宋"/>
                <w:snapToGrid w:val="0"/>
                <w:color w:val="000000"/>
                <w:kern w:val="0"/>
                <w:sz w:val="23"/>
                <w:szCs w:val="23"/>
              </w:rPr>
              <w:t xml:space="preserve"> </w:t>
            </w:r>
            <w:r>
              <w:rPr>
                <w:rFonts w:ascii="仿宋" w:hAnsi="仿宋" w:eastAsia="仿宋" w:cs="仿宋"/>
                <w:snapToGrid w:val="0"/>
                <w:color w:val="000000"/>
                <w:spacing w:val="-2"/>
                <w:kern w:val="0"/>
                <w:sz w:val="23"/>
                <w:szCs w:val="23"/>
              </w:rPr>
              <w:t>及应用，电子产品设计及制作</w:t>
            </w:r>
            <w:r>
              <w:rPr>
                <w:rFonts w:ascii="仿宋" w:hAnsi="仿宋" w:eastAsia="仿宋" w:cs="仿宋"/>
                <w:snapToGrid w:val="0"/>
                <w:color w:val="000000"/>
                <w:spacing w:val="-1"/>
                <w:kern w:val="0"/>
                <w:sz w:val="23"/>
                <w:szCs w:val="23"/>
              </w:rPr>
              <w:t>，人工智能技术与应用。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1360" w:type="dxa"/>
          </w:tcPr>
          <w:p>
            <w:pPr>
              <w:widowControl/>
              <w:kinsoku w:val="0"/>
              <w:autoSpaceDE w:val="0"/>
              <w:autoSpaceDN w:val="0"/>
              <w:adjustRightInd w:val="0"/>
              <w:snapToGrid w:val="0"/>
              <w:spacing w:before="228" w:line="226" w:lineRule="auto"/>
              <w:ind w:left="219"/>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5"/>
                <w:kern w:val="0"/>
                <w:sz w:val="23"/>
                <w:szCs w:val="23"/>
              </w:rPr>
              <w:t>吉</w:t>
            </w:r>
            <w:r>
              <w:rPr>
                <w:rFonts w:ascii="仿宋" w:hAnsi="仿宋" w:eastAsia="仿宋" w:cs="仿宋"/>
                <w:snapToGrid w:val="0"/>
                <w:color w:val="000000"/>
                <w:spacing w:val="4"/>
                <w:kern w:val="0"/>
                <w:sz w:val="23"/>
                <w:szCs w:val="23"/>
              </w:rPr>
              <w:t>首大学</w:t>
            </w:r>
          </w:p>
        </w:tc>
        <w:tc>
          <w:tcPr>
            <w:tcW w:w="1431" w:type="dxa"/>
          </w:tcPr>
          <w:p>
            <w:pPr>
              <w:widowControl/>
              <w:kinsoku w:val="0"/>
              <w:autoSpaceDE w:val="0"/>
              <w:autoSpaceDN w:val="0"/>
              <w:adjustRightInd w:val="0"/>
              <w:snapToGrid w:val="0"/>
              <w:spacing w:before="66" w:line="241" w:lineRule="auto"/>
              <w:ind w:left="373" w:right="114" w:hanging="247"/>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7"/>
                <w:kern w:val="0"/>
                <w:sz w:val="23"/>
                <w:szCs w:val="23"/>
              </w:rPr>
              <w:t>计算机科</w:t>
            </w:r>
            <w:r>
              <w:rPr>
                <w:rFonts w:ascii="仿宋" w:hAnsi="仿宋" w:eastAsia="仿宋" w:cs="仿宋"/>
                <w:snapToGrid w:val="0"/>
                <w:color w:val="000000"/>
                <w:spacing w:val="6"/>
                <w:kern w:val="0"/>
                <w:sz w:val="23"/>
                <w:szCs w:val="23"/>
              </w:rPr>
              <w:t>学</w:t>
            </w:r>
            <w:r>
              <w:rPr>
                <w:rFonts w:ascii="仿宋" w:hAnsi="仿宋" w:eastAsia="仿宋" w:cs="仿宋"/>
                <w:snapToGrid w:val="0"/>
                <w:color w:val="000000"/>
                <w:kern w:val="0"/>
                <w:sz w:val="23"/>
                <w:szCs w:val="23"/>
              </w:rPr>
              <w:t xml:space="preserve"> </w:t>
            </w:r>
            <w:r>
              <w:rPr>
                <w:rFonts w:ascii="仿宋" w:hAnsi="仿宋" w:eastAsia="仿宋" w:cs="仿宋"/>
                <w:snapToGrid w:val="0"/>
                <w:color w:val="000000"/>
                <w:spacing w:val="3"/>
                <w:kern w:val="0"/>
                <w:sz w:val="23"/>
                <w:szCs w:val="23"/>
              </w:rPr>
              <w:t>与</w:t>
            </w:r>
            <w:r>
              <w:rPr>
                <w:rFonts w:ascii="仿宋" w:hAnsi="仿宋" w:eastAsia="仿宋" w:cs="仿宋"/>
                <w:snapToGrid w:val="0"/>
                <w:color w:val="000000"/>
                <w:spacing w:val="2"/>
                <w:kern w:val="0"/>
                <w:sz w:val="23"/>
                <w:szCs w:val="23"/>
              </w:rPr>
              <w:t>技术</w:t>
            </w:r>
          </w:p>
        </w:tc>
        <w:tc>
          <w:tcPr>
            <w:tcW w:w="858" w:type="dxa"/>
          </w:tcPr>
          <w:p>
            <w:pPr>
              <w:widowControl/>
              <w:kinsoku w:val="0"/>
              <w:autoSpaceDE w:val="0"/>
              <w:autoSpaceDN w:val="0"/>
              <w:adjustRightInd w:val="0"/>
              <w:snapToGrid w:val="0"/>
              <w:spacing w:before="269" w:line="194" w:lineRule="auto"/>
              <w:ind w:left="315"/>
              <w:jc w:val="left"/>
              <w:textAlignment w:val="baseline"/>
              <w:rPr>
                <w:rFonts w:ascii="Arial" w:hAnsi="Arial" w:eastAsia="Times New Roman" w:cs="Arial"/>
                <w:snapToGrid w:val="0"/>
                <w:color w:val="000000"/>
                <w:kern w:val="0"/>
                <w:sz w:val="23"/>
                <w:szCs w:val="23"/>
              </w:rPr>
            </w:pPr>
            <w:r>
              <w:rPr>
                <w:rFonts w:ascii="Arial" w:hAnsi="Arial" w:eastAsia="Times New Roman" w:cs="Arial"/>
                <w:snapToGrid w:val="0"/>
                <w:color w:val="000000"/>
                <w:kern w:val="0"/>
                <w:sz w:val="23"/>
                <w:szCs w:val="23"/>
              </w:rPr>
              <w:t>35</w:t>
            </w:r>
          </w:p>
        </w:tc>
        <w:tc>
          <w:tcPr>
            <w:tcW w:w="5641" w:type="dxa"/>
          </w:tcPr>
          <w:p>
            <w:pPr>
              <w:widowControl/>
              <w:kinsoku w:val="0"/>
              <w:autoSpaceDE w:val="0"/>
              <w:autoSpaceDN w:val="0"/>
              <w:adjustRightInd w:val="0"/>
              <w:snapToGrid w:val="0"/>
              <w:spacing w:before="67" w:line="247" w:lineRule="auto"/>
              <w:ind w:left="117" w:right="107" w:firstLine="6"/>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5"/>
                <w:kern w:val="0"/>
                <w:sz w:val="23"/>
                <w:szCs w:val="23"/>
              </w:rPr>
              <w:t>云计算，软件测试，大数据技术与应用，信息安全管</w:t>
            </w:r>
            <w:r>
              <w:rPr>
                <w:rFonts w:ascii="仿宋" w:hAnsi="仿宋" w:eastAsia="仿宋" w:cs="仿宋"/>
                <w:snapToGrid w:val="0"/>
                <w:color w:val="000000"/>
                <w:kern w:val="0"/>
                <w:sz w:val="23"/>
                <w:szCs w:val="23"/>
              </w:rPr>
              <w:t xml:space="preserve"> </w:t>
            </w:r>
            <w:r>
              <w:rPr>
                <w:rFonts w:ascii="仿宋" w:hAnsi="仿宋" w:eastAsia="仿宋" w:cs="仿宋"/>
                <w:snapToGrid w:val="0"/>
                <w:color w:val="000000"/>
                <w:spacing w:val="6"/>
                <w:kern w:val="0"/>
                <w:sz w:val="23"/>
                <w:szCs w:val="23"/>
              </w:rPr>
              <w:t>理与</w:t>
            </w:r>
            <w:r>
              <w:rPr>
                <w:rFonts w:ascii="仿宋" w:hAnsi="仿宋" w:eastAsia="仿宋" w:cs="仿宋"/>
                <w:snapToGrid w:val="0"/>
                <w:color w:val="000000"/>
                <w:spacing w:val="5"/>
                <w:kern w:val="0"/>
                <w:sz w:val="23"/>
                <w:szCs w:val="23"/>
              </w:rPr>
              <w:t>评</w:t>
            </w:r>
            <w:r>
              <w:rPr>
                <w:rFonts w:ascii="仿宋" w:hAnsi="仿宋" w:eastAsia="仿宋" w:cs="仿宋"/>
                <w:snapToGrid w:val="0"/>
                <w:color w:val="000000"/>
                <w:spacing w:val="3"/>
                <w:kern w:val="0"/>
                <w:sz w:val="23"/>
                <w:szCs w:val="23"/>
              </w:rPr>
              <w:t>估， 网络系统管理，</w:t>
            </w:r>
            <w:r>
              <w:rPr>
                <w:rFonts w:ascii="Arial" w:hAnsi="Arial" w:eastAsia="Times New Roman" w:cs="Arial"/>
                <w:snapToGrid w:val="0"/>
                <w:color w:val="000000"/>
                <w:kern w:val="0"/>
                <w:sz w:val="23"/>
                <w:szCs w:val="23"/>
              </w:rPr>
              <w:t>Python</w:t>
            </w:r>
            <w:r>
              <w:rPr>
                <w:rFonts w:ascii="Arial" w:hAnsi="Arial" w:eastAsia="Times New Roman" w:cs="Arial"/>
                <w:snapToGrid w:val="0"/>
                <w:color w:val="000000"/>
                <w:spacing w:val="3"/>
                <w:kern w:val="0"/>
                <w:sz w:val="23"/>
                <w:szCs w:val="23"/>
              </w:rPr>
              <w:t xml:space="preserve"> </w:t>
            </w:r>
            <w:r>
              <w:rPr>
                <w:rFonts w:ascii="仿宋" w:hAnsi="仿宋" w:eastAsia="仿宋" w:cs="仿宋"/>
                <w:snapToGrid w:val="0"/>
                <w:color w:val="000000"/>
                <w:spacing w:val="3"/>
                <w:kern w:val="0"/>
                <w:sz w:val="23"/>
                <w:szCs w:val="23"/>
              </w:rPr>
              <w:t>程序开发。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4" w:hRule="atLeast"/>
        </w:trPr>
        <w:tc>
          <w:tcPr>
            <w:tcW w:w="1360" w:type="dxa"/>
          </w:tcPr>
          <w:p>
            <w:pPr>
              <w:widowControl/>
              <w:kinsoku w:val="0"/>
              <w:autoSpaceDE w:val="0"/>
              <w:autoSpaceDN w:val="0"/>
              <w:adjustRightInd w:val="0"/>
              <w:snapToGrid w:val="0"/>
              <w:spacing w:line="447"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before="74" w:line="272" w:lineRule="auto"/>
              <w:ind w:left="455" w:right="198" w:hanging="242"/>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6"/>
                <w:kern w:val="0"/>
                <w:sz w:val="23"/>
                <w:szCs w:val="23"/>
              </w:rPr>
              <w:t>湖南工</w:t>
            </w:r>
            <w:r>
              <w:rPr>
                <w:rFonts w:ascii="仿宋" w:hAnsi="仿宋" w:eastAsia="仿宋" w:cs="仿宋"/>
                <w:snapToGrid w:val="0"/>
                <w:color w:val="000000"/>
                <w:spacing w:val="5"/>
                <w:kern w:val="0"/>
                <w:sz w:val="23"/>
                <w:szCs w:val="23"/>
              </w:rPr>
              <w:t>业</w:t>
            </w:r>
            <w:r>
              <w:rPr>
                <w:rFonts w:ascii="仿宋" w:hAnsi="仿宋" w:eastAsia="仿宋" w:cs="仿宋"/>
                <w:snapToGrid w:val="0"/>
                <w:color w:val="000000"/>
                <w:kern w:val="0"/>
                <w:sz w:val="23"/>
                <w:szCs w:val="23"/>
              </w:rPr>
              <w:t xml:space="preserve"> 大学</w:t>
            </w:r>
          </w:p>
        </w:tc>
        <w:tc>
          <w:tcPr>
            <w:tcW w:w="1431" w:type="dxa"/>
          </w:tcPr>
          <w:p>
            <w:pPr>
              <w:widowControl/>
              <w:kinsoku w:val="0"/>
              <w:autoSpaceDE w:val="0"/>
              <w:autoSpaceDN w:val="0"/>
              <w:adjustRightInd w:val="0"/>
              <w:snapToGrid w:val="0"/>
              <w:spacing w:line="289"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before="75" w:line="224" w:lineRule="auto"/>
              <w:ind w:left="118"/>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0"/>
                <w:kern w:val="0"/>
                <w:sz w:val="23"/>
                <w:szCs w:val="23"/>
              </w:rPr>
              <w:t>机</w:t>
            </w:r>
            <w:r>
              <w:rPr>
                <w:rFonts w:ascii="仿宋" w:hAnsi="仿宋" w:eastAsia="仿宋" w:cs="仿宋"/>
                <w:snapToGrid w:val="0"/>
                <w:color w:val="000000"/>
                <w:spacing w:val="8"/>
                <w:kern w:val="0"/>
                <w:sz w:val="23"/>
                <w:szCs w:val="23"/>
              </w:rPr>
              <w:t>械设计制</w:t>
            </w:r>
          </w:p>
          <w:p>
            <w:pPr>
              <w:widowControl/>
              <w:kinsoku w:val="0"/>
              <w:autoSpaceDE w:val="0"/>
              <w:autoSpaceDN w:val="0"/>
              <w:adjustRightInd w:val="0"/>
              <w:snapToGrid w:val="0"/>
              <w:spacing w:before="40" w:line="228" w:lineRule="auto"/>
              <w:ind w:left="483"/>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4"/>
                <w:kern w:val="0"/>
                <w:sz w:val="23"/>
                <w:szCs w:val="23"/>
              </w:rPr>
              <w:t>造</w:t>
            </w:r>
            <w:r>
              <w:rPr>
                <w:rFonts w:ascii="仿宋" w:hAnsi="仿宋" w:eastAsia="仿宋" w:cs="仿宋"/>
                <w:snapToGrid w:val="0"/>
                <w:color w:val="000000"/>
                <w:spacing w:val="3"/>
                <w:kern w:val="0"/>
                <w:sz w:val="23"/>
                <w:szCs w:val="23"/>
              </w:rPr>
              <w:t>及</w:t>
            </w:r>
          </w:p>
          <w:p>
            <w:pPr>
              <w:widowControl/>
              <w:kinsoku w:val="0"/>
              <w:autoSpaceDE w:val="0"/>
              <w:autoSpaceDN w:val="0"/>
              <w:adjustRightInd w:val="0"/>
              <w:snapToGrid w:val="0"/>
              <w:spacing w:before="35" w:line="225" w:lineRule="auto"/>
              <w:ind w:left="403"/>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9"/>
                <w:kern w:val="0"/>
                <w:sz w:val="23"/>
                <w:szCs w:val="23"/>
              </w:rPr>
              <w:t>自</w:t>
            </w:r>
            <w:r>
              <w:rPr>
                <w:rFonts w:ascii="仿宋" w:hAnsi="仿宋" w:eastAsia="仿宋" w:cs="仿宋"/>
                <w:snapToGrid w:val="0"/>
                <w:color w:val="000000"/>
                <w:spacing w:val="-7"/>
                <w:kern w:val="0"/>
                <w:sz w:val="23"/>
                <w:szCs w:val="23"/>
              </w:rPr>
              <w:t>动化</w:t>
            </w:r>
          </w:p>
        </w:tc>
        <w:tc>
          <w:tcPr>
            <w:tcW w:w="858" w:type="dxa"/>
          </w:tcPr>
          <w:p>
            <w:pPr>
              <w:widowControl/>
              <w:kinsoku w:val="0"/>
              <w:autoSpaceDE w:val="0"/>
              <w:autoSpaceDN w:val="0"/>
              <w:adjustRightInd w:val="0"/>
              <w:snapToGrid w:val="0"/>
              <w:spacing w:line="328"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line="328"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before="66" w:line="194" w:lineRule="auto"/>
              <w:ind w:left="315"/>
              <w:jc w:val="left"/>
              <w:textAlignment w:val="baseline"/>
              <w:rPr>
                <w:rFonts w:ascii="Arial" w:hAnsi="Arial" w:eastAsia="Times New Roman" w:cs="Arial"/>
                <w:snapToGrid w:val="0"/>
                <w:color w:val="000000"/>
                <w:kern w:val="0"/>
                <w:sz w:val="23"/>
                <w:szCs w:val="23"/>
              </w:rPr>
            </w:pPr>
            <w:r>
              <w:rPr>
                <w:rFonts w:ascii="Arial" w:hAnsi="Arial" w:eastAsia="Times New Roman" w:cs="Arial"/>
                <w:snapToGrid w:val="0"/>
                <w:color w:val="000000"/>
                <w:kern w:val="0"/>
                <w:sz w:val="23"/>
                <w:szCs w:val="23"/>
              </w:rPr>
              <w:t>35</w:t>
            </w:r>
          </w:p>
        </w:tc>
        <w:tc>
          <w:tcPr>
            <w:tcW w:w="5641" w:type="dxa"/>
          </w:tcPr>
          <w:p>
            <w:pPr>
              <w:widowControl/>
              <w:kinsoku w:val="0"/>
              <w:autoSpaceDE w:val="0"/>
              <w:autoSpaceDN w:val="0"/>
              <w:adjustRightInd w:val="0"/>
              <w:snapToGrid w:val="0"/>
              <w:spacing w:before="46" w:line="250" w:lineRule="auto"/>
              <w:ind w:left="114" w:right="107" w:firstLine="5"/>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8"/>
                <w:kern w:val="0"/>
                <w:sz w:val="23"/>
                <w:szCs w:val="23"/>
              </w:rPr>
              <w:t>工</w:t>
            </w:r>
            <w:r>
              <w:rPr>
                <w:rFonts w:ascii="仿宋" w:hAnsi="仿宋" w:eastAsia="仿宋" w:cs="仿宋"/>
                <w:snapToGrid w:val="0"/>
                <w:color w:val="000000"/>
                <w:spacing w:val="5"/>
                <w:kern w:val="0"/>
                <w:sz w:val="23"/>
                <w:szCs w:val="23"/>
              </w:rPr>
              <w:t>业机器人技术应用，机电一体化项目，机器人系统</w:t>
            </w:r>
            <w:r>
              <w:rPr>
                <w:rFonts w:ascii="仿宋" w:hAnsi="仿宋" w:eastAsia="仿宋" w:cs="仿宋"/>
                <w:snapToGrid w:val="0"/>
                <w:color w:val="000000"/>
                <w:kern w:val="0"/>
                <w:sz w:val="23"/>
                <w:szCs w:val="23"/>
              </w:rPr>
              <w:t xml:space="preserve"> </w:t>
            </w:r>
            <w:r>
              <w:rPr>
                <w:rFonts w:ascii="仿宋" w:hAnsi="仿宋" w:eastAsia="仿宋" w:cs="仿宋"/>
                <w:snapToGrid w:val="0"/>
                <w:color w:val="000000"/>
                <w:spacing w:val="10"/>
                <w:kern w:val="0"/>
                <w:sz w:val="23"/>
                <w:szCs w:val="23"/>
              </w:rPr>
              <w:t>集</w:t>
            </w:r>
            <w:r>
              <w:rPr>
                <w:rFonts w:ascii="仿宋" w:hAnsi="仿宋" w:eastAsia="仿宋" w:cs="仿宋"/>
                <w:snapToGrid w:val="0"/>
                <w:color w:val="000000"/>
                <w:spacing w:val="9"/>
                <w:kern w:val="0"/>
                <w:sz w:val="23"/>
                <w:szCs w:val="23"/>
              </w:rPr>
              <w:t>成</w:t>
            </w:r>
            <w:r>
              <w:rPr>
                <w:rFonts w:ascii="仿宋" w:hAnsi="仿宋" w:eastAsia="仿宋" w:cs="仿宋"/>
                <w:snapToGrid w:val="0"/>
                <w:color w:val="000000"/>
                <w:spacing w:val="5"/>
                <w:kern w:val="0"/>
                <w:sz w:val="23"/>
                <w:szCs w:val="23"/>
              </w:rPr>
              <w:t>，机器视觉系统应用，现代电气控制系统安装与</w:t>
            </w:r>
            <w:r>
              <w:rPr>
                <w:rFonts w:ascii="仿宋" w:hAnsi="仿宋" w:eastAsia="仿宋" w:cs="仿宋"/>
                <w:snapToGrid w:val="0"/>
                <w:color w:val="000000"/>
                <w:kern w:val="0"/>
                <w:sz w:val="23"/>
                <w:szCs w:val="23"/>
              </w:rPr>
              <w:t xml:space="preserve"> </w:t>
            </w:r>
            <w:r>
              <w:rPr>
                <w:rFonts w:ascii="仿宋" w:hAnsi="仿宋" w:eastAsia="仿宋" w:cs="仿宋"/>
                <w:snapToGrid w:val="0"/>
                <w:color w:val="000000"/>
                <w:spacing w:val="10"/>
                <w:kern w:val="0"/>
                <w:sz w:val="23"/>
                <w:szCs w:val="23"/>
              </w:rPr>
              <w:t>调</w:t>
            </w:r>
            <w:r>
              <w:rPr>
                <w:rFonts w:ascii="仿宋" w:hAnsi="仿宋" w:eastAsia="仿宋" w:cs="仿宋"/>
                <w:snapToGrid w:val="0"/>
                <w:color w:val="000000"/>
                <w:spacing w:val="9"/>
                <w:kern w:val="0"/>
                <w:sz w:val="23"/>
                <w:szCs w:val="23"/>
              </w:rPr>
              <w:t>试</w:t>
            </w:r>
            <w:r>
              <w:rPr>
                <w:rFonts w:ascii="仿宋" w:hAnsi="仿宋" w:eastAsia="仿宋" w:cs="仿宋"/>
                <w:snapToGrid w:val="0"/>
                <w:color w:val="000000"/>
                <w:spacing w:val="5"/>
                <w:kern w:val="0"/>
                <w:sz w:val="23"/>
                <w:szCs w:val="23"/>
              </w:rPr>
              <w:t>，机械设备装调与控制技术，制造单元智能化改</w:t>
            </w:r>
            <w:r>
              <w:rPr>
                <w:rFonts w:ascii="仿宋" w:hAnsi="仿宋" w:eastAsia="仿宋" w:cs="仿宋"/>
                <w:snapToGrid w:val="0"/>
                <w:color w:val="000000"/>
                <w:kern w:val="0"/>
                <w:sz w:val="23"/>
                <w:szCs w:val="23"/>
              </w:rPr>
              <w:t xml:space="preserve"> </w:t>
            </w:r>
            <w:r>
              <w:rPr>
                <w:rFonts w:ascii="仿宋" w:hAnsi="仿宋" w:eastAsia="仿宋" w:cs="仿宋"/>
                <w:snapToGrid w:val="0"/>
                <w:color w:val="000000"/>
                <w:spacing w:val="10"/>
                <w:kern w:val="0"/>
                <w:sz w:val="23"/>
                <w:szCs w:val="23"/>
              </w:rPr>
              <w:t>造</w:t>
            </w:r>
            <w:r>
              <w:rPr>
                <w:rFonts w:ascii="仿宋" w:hAnsi="仿宋" w:eastAsia="仿宋" w:cs="仿宋"/>
                <w:snapToGrid w:val="0"/>
                <w:color w:val="000000"/>
                <w:spacing w:val="9"/>
                <w:kern w:val="0"/>
                <w:sz w:val="23"/>
                <w:szCs w:val="23"/>
              </w:rPr>
              <w:t>与</w:t>
            </w:r>
            <w:r>
              <w:rPr>
                <w:rFonts w:ascii="仿宋" w:hAnsi="仿宋" w:eastAsia="仿宋" w:cs="仿宋"/>
                <w:snapToGrid w:val="0"/>
                <w:color w:val="000000"/>
                <w:spacing w:val="5"/>
                <w:kern w:val="0"/>
                <w:sz w:val="23"/>
                <w:szCs w:val="23"/>
              </w:rPr>
              <w:t>集成技术，无人机装调与应用开发，智能电梯装</w:t>
            </w:r>
            <w:r>
              <w:rPr>
                <w:rFonts w:ascii="仿宋" w:hAnsi="仿宋" w:eastAsia="仿宋" w:cs="仿宋"/>
                <w:snapToGrid w:val="0"/>
                <w:color w:val="000000"/>
                <w:kern w:val="0"/>
                <w:sz w:val="23"/>
                <w:szCs w:val="23"/>
              </w:rPr>
              <w:t xml:space="preserve"> </w:t>
            </w:r>
            <w:r>
              <w:rPr>
                <w:rFonts w:ascii="仿宋" w:hAnsi="仿宋" w:eastAsia="仿宋" w:cs="仿宋"/>
                <w:snapToGrid w:val="0"/>
                <w:color w:val="000000"/>
                <w:spacing w:val="2"/>
                <w:kern w:val="0"/>
                <w:sz w:val="23"/>
                <w:szCs w:val="23"/>
              </w:rPr>
              <w:t>调与维护， 自动化生产线安装与调试</w:t>
            </w:r>
            <w:r>
              <w:rPr>
                <w:rFonts w:ascii="仿宋" w:hAnsi="仿宋" w:eastAsia="仿宋" w:cs="仿宋"/>
                <w:snapToGrid w:val="0"/>
                <w:color w:val="000000"/>
                <w:spacing w:val="1"/>
                <w:kern w:val="0"/>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1360" w:type="dxa"/>
          </w:tcPr>
          <w:p>
            <w:pPr>
              <w:widowControl/>
              <w:kinsoku w:val="0"/>
              <w:autoSpaceDE w:val="0"/>
              <w:autoSpaceDN w:val="0"/>
              <w:adjustRightInd w:val="0"/>
              <w:snapToGrid w:val="0"/>
              <w:spacing w:before="46" w:line="242" w:lineRule="auto"/>
              <w:ind w:left="455" w:right="198" w:hanging="242"/>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6"/>
                <w:kern w:val="0"/>
                <w:sz w:val="23"/>
                <w:szCs w:val="23"/>
              </w:rPr>
              <w:t>湖南工</w:t>
            </w:r>
            <w:r>
              <w:rPr>
                <w:rFonts w:ascii="仿宋" w:hAnsi="仿宋" w:eastAsia="仿宋" w:cs="仿宋"/>
                <w:snapToGrid w:val="0"/>
                <w:color w:val="000000"/>
                <w:spacing w:val="5"/>
                <w:kern w:val="0"/>
                <w:sz w:val="23"/>
                <w:szCs w:val="23"/>
              </w:rPr>
              <w:t>商</w:t>
            </w:r>
            <w:r>
              <w:rPr>
                <w:rFonts w:ascii="仿宋" w:hAnsi="仿宋" w:eastAsia="仿宋" w:cs="仿宋"/>
                <w:snapToGrid w:val="0"/>
                <w:color w:val="000000"/>
                <w:kern w:val="0"/>
                <w:sz w:val="23"/>
                <w:szCs w:val="23"/>
              </w:rPr>
              <w:t xml:space="preserve"> 大学</w:t>
            </w:r>
          </w:p>
        </w:tc>
        <w:tc>
          <w:tcPr>
            <w:tcW w:w="1431" w:type="dxa"/>
          </w:tcPr>
          <w:p>
            <w:pPr>
              <w:widowControl/>
              <w:kinsoku w:val="0"/>
              <w:autoSpaceDE w:val="0"/>
              <w:autoSpaceDN w:val="0"/>
              <w:adjustRightInd w:val="0"/>
              <w:snapToGrid w:val="0"/>
              <w:spacing w:before="207" w:line="225" w:lineRule="auto"/>
              <w:ind w:left="251"/>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5"/>
                <w:kern w:val="0"/>
                <w:sz w:val="23"/>
                <w:szCs w:val="23"/>
              </w:rPr>
              <w:t>市场营销</w:t>
            </w:r>
          </w:p>
        </w:tc>
        <w:tc>
          <w:tcPr>
            <w:tcW w:w="858" w:type="dxa"/>
          </w:tcPr>
          <w:p>
            <w:pPr>
              <w:widowControl/>
              <w:kinsoku w:val="0"/>
              <w:autoSpaceDE w:val="0"/>
              <w:autoSpaceDN w:val="0"/>
              <w:adjustRightInd w:val="0"/>
              <w:snapToGrid w:val="0"/>
              <w:spacing w:before="248" w:line="194" w:lineRule="auto"/>
              <w:ind w:left="315"/>
              <w:jc w:val="left"/>
              <w:textAlignment w:val="baseline"/>
              <w:rPr>
                <w:rFonts w:ascii="Arial" w:hAnsi="Arial" w:eastAsia="Times New Roman" w:cs="Arial"/>
                <w:snapToGrid w:val="0"/>
                <w:color w:val="000000"/>
                <w:kern w:val="0"/>
                <w:sz w:val="23"/>
                <w:szCs w:val="23"/>
              </w:rPr>
            </w:pPr>
            <w:r>
              <w:rPr>
                <w:rFonts w:ascii="Arial" w:hAnsi="Arial" w:eastAsia="Times New Roman" w:cs="Arial"/>
                <w:snapToGrid w:val="0"/>
                <w:color w:val="000000"/>
                <w:kern w:val="0"/>
                <w:sz w:val="23"/>
                <w:szCs w:val="23"/>
              </w:rPr>
              <w:t>35</w:t>
            </w:r>
          </w:p>
        </w:tc>
        <w:tc>
          <w:tcPr>
            <w:tcW w:w="5641" w:type="dxa"/>
          </w:tcPr>
          <w:p>
            <w:pPr>
              <w:widowControl/>
              <w:kinsoku w:val="0"/>
              <w:autoSpaceDE w:val="0"/>
              <w:autoSpaceDN w:val="0"/>
              <w:adjustRightInd w:val="0"/>
              <w:snapToGrid w:val="0"/>
              <w:spacing w:before="207" w:line="224" w:lineRule="auto"/>
              <w:ind w:left="142"/>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2"/>
                <w:kern w:val="0"/>
                <w:sz w:val="23"/>
                <w:szCs w:val="23"/>
              </w:rPr>
              <w:t>电</w:t>
            </w:r>
            <w:r>
              <w:rPr>
                <w:rFonts w:ascii="仿宋" w:hAnsi="仿宋" w:eastAsia="仿宋" w:cs="仿宋"/>
                <w:snapToGrid w:val="0"/>
                <w:color w:val="000000"/>
                <w:spacing w:val="8"/>
                <w:kern w:val="0"/>
                <w:sz w:val="23"/>
                <w:szCs w:val="23"/>
              </w:rPr>
              <w:t>子</w:t>
            </w:r>
            <w:r>
              <w:rPr>
                <w:rFonts w:ascii="仿宋" w:hAnsi="仿宋" w:eastAsia="仿宋" w:cs="仿宋"/>
                <w:snapToGrid w:val="0"/>
                <w:color w:val="000000"/>
                <w:spacing w:val="6"/>
                <w:kern w:val="0"/>
                <w:sz w:val="23"/>
                <w:szCs w:val="23"/>
              </w:rPr>
              <w:t>商务技能，市场营销技能。</w:t>
            </w:r>
          </w:p>
        </w:tc>
      </w:tr>
    </w:tbl>
    <w:p>
      <w:pPr>
        <w:widowControl/>
        <w:kinsoku w:val="0"/>
        <w:autoSpaceDE w:val="0"/>
        <w:autoSpaceDN w:val="0"/>
        <w:adjustRightInd w:val="0"/>
        <w:snapToGrid w:val="0"/>
        <w:spacing w:line="311"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before="101" w:line="241" w:lineRule="auto"/>
        <w:ind w:left="770"/>
        <w:jc w:val="left"/>
        <w:textAlignment w:val="baseline"/>
        <w:rPr>
          <w:rFonts w:ascii="黑体" w:hAnsi="黑体" w:eastAsia="黑体" w:cs="黑体"/>
          <w:snapToGrid w:val="0"/>
          <w:color w:val="000000"/>
          <w:kern w:val="0"/>
          <w:sz w:val="31"/>
          <w:szCs w:val="31"/>
        </w:rPr>
      </w:pPr>
      <w:r>
        <w:rPr>
          <w:rFonts w:ascii="黑体" w:hAnsi="黑体" w:eastAsia="黑体" w:cs="黑体"/>
          <w:snapToGrid w:val="0"/>
          <w:color w:val="000000"/>
          <w:spacing w:val="7"/>
          <w:kern w:val="0"/>
          <w:sz w:val="31"/>
          <w:szCs w:val="31"/>
        </w:rPr>
        <w:t>三、报名办</w:t>
      </w:r>
      <w:r>
        <w:rPr>
          <w:rFonts w:ascii="黑体" w:hAnsi="黑体" w:eastAsia="黑体" w:cs="黑体"/>
          <w:snapToGrid w:val="0"/>
          <w:color w:val="000000"/>
          <w:spacing w:val="5"/>
          <w:kern w:val="0"/>
          <w:sz w:val="31"/>
          <w:szCs w:val="31"/>
        </w:rPr>
        <w:t>法</w:t>
      </w:r>
    </w:p>
    <w:p>
      <w:pPr>
        <w:widowControl/>
        <w:kinsoku w:val="0"/>
        <w:autoSpaceDE w:val="0"/>
        <w:autoSpaceDN w:val="0"/>
        <w:adjustRightInd w:val="0"/>
        <w:snapToGrid w:val="0"/>
        <w:spacing w:before="140" w:line="374" w:lineRule="auto"/>
        <w:ind w:left="123" w:right="113" w:firstLine="632"/>
        <w:jc w:val="left"/>
        <w:textAlignment w:val="baseline"/>
        <w:rPr>
          <w:rFonts w:ascii="仿宋" w:hAnsi="仿宋" w:eastAsia="仿宋" w:cs="仿宋"/>
          <w:snapToGrid w:val="0"/>
          <w:color w:val="000000"/>
          <w:kern w:val="0"/>
          <w:sz w:val="31"/>
          <w:szCs w:val="31"/>
        </w:rPr>
      </w:pPr>
      <w:r>
        <w:rPr>
          <w:rFonts w:ascii="楷体" w:hAnsi="楷体" w:eastAsia="楷体" w:cs="楷体"/>
          <w:snapToGrid w:val="0"/>
          <w:color w:val="000000"/>
          <w:spacing w:val="6"/>
          <w:kern w:val="0"/>
          <w:sz w:val="31"/>
          <w:szCs w:val="31"/>
        </w:rPr>
        <w:t xml:space="preserve">( </w:t>
      </w:r>
      <w:r>
        <w:rPr>
          <w:rFonts w:ascii="楷体" w:hAnsi="楷体" w:eastAsia="楷体" w:cs="楷体"/>
          <w:snapToGrid w:val="0"/>
          <w:color w:val="000000"/>
          <w:spacing w:val="4"/>
          <w:kern w:val="0"/>
          <w:sz w:val="31"/>
          <w:szCs w:val="31"/>
        </w:rPr>
        <w:t>一</w:t>
      </w:r>
      <w:r>
        <w:rPr>
          <w:rFonts w:ascii="楷体" w:hAnsi="楷体" w:eastAsia="楷体" w:cs="楷体"/>
          <w:snapToGrid w:val="0"/>
          <w:color w:val="000000"/>
          <w:spacing w:val="3"/>
          <w:kern w:val="0"/>
          <w:sz w:val="31"/>
          <w:szCs w:val="31"/>
        </w:rPr>
        <w:t xml:space="preserve"> ) 网上报名。</w:t>
      </w:r>
      <w:r>
        <w:rPr>
          <w:rFonts w:ascii="仿宋" w:hAnsi="仿宋" w:eastAsia="仿宋" w:cs="仿宋"/>
          <w:snapToGrid w:val="0"/>
          <w:color w:val="000000"/>
          <w:spacing w:val="3"/>
          <w:kern w:val="0"/>
          <w:sz w:val="31"/>
          <w:szCs w:val="31"/>
        </w:rPr>
        <w:t>符合条件的竞赛获奖高职 (专科) 应届毕</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2"/>
          <w:kern w:val="0"/>
          <w:sz w:val="31"/>
          <w:szCs w:val="31"/>
        </w:rPr>
        <w:t xml:space="preserve">业生于 </w:t>
      </w:r>
      <w:r>
        <w:rPr>
          <w:rFonts w:eastAsia="Times New Roman"/>
          <w:snapToGrid w:val="0"/>
          <w:color w:val="000000"/>
          <w:spacing w:val="-1"/>
          <w:kern w:val="0"/>
          <w:sz w:val="31"/>
          <w:szCs w:val="31"/>
        </w:rPr>
        <w:t xml:space="preserve">2023 </w:t>
      </w:r>
      <w:r>
        <w:rPr>
          <w:rFonts w:ascii="仿宋" w:hAnsi="仿宋" w:eastAsia="仿宋" w:cs="仿宋"/>
          <w:snapToGrid w:val="0"/>
          <w:color w:val="000000"/>
          <w:spacing w:val="-1"/>
          <w:kern w:val="0"/>
          <w:sz w:val="31"/>
          <w:szCs w:val="31"/>
        </w:rPr>
        <w:t xml:space="preserve">年 </w:t>
      </w:r>
      <w:r>
        <w:rPr>
          <w:rFonts w:eastAsia="Times New Roman"/>
          <w:snapToGrid w:val="0"/>
          <w:color w:val="000000"/>
          <w:spacing w:val="-1"/>
          <w:kern w:val="0"/>
          <w:sz w:val="31"/>
          <w:szCs w:val="31"/>
        </w:rPr>
        <w:t xml:space="preserve">2 </w:t>
      </w:r>
      <w:r>
        <w:rPr>
          <w:rFonts w:ascii="仿宋" w:hAnsi="仿宋" w:eastAsia="仿宋" w:cs="仿宋"/>
          <w:snapToGrid w:val="0"/>
          <w:color w:val="000000"/>
          <w:spacing w:val="-1"/>
          <w:kern w:val="0"/>
          <w:sz w:val="31"/>
          <w:szCs w:val="31"/>
        </w:rPr>
        <w:t xml:space="preserve">月 </w:t>
      </w:r>
      <w:r>
        <w:rPr>
          <w:rFonts w:eastAsia="Times New Roman"/>
          <w:snapToGrid w:val="0"/>
          <w:color w:val="000000"/>
          <w:spacing w:val="-1"/>
          <w:kern w:val="0"/>
          <w:sz w:val="31"/>
          <w:szCs w:val="31"/>
        </w:rPr>
        <w:t xml:space="preserve">13 </w:t>
      </w:r>
      <w:r>
        <w:rPr>
          <w:rFonts w:ascii="仿宋" w:hAnsi="仿宋" w:eastAsia="仿宋" w:cs="仿宋"/>
          <w:snapToGrid w:val="0"/>
          <w:color w:val="000000"/>
          <w:spacing w:val="-1"/>
          <w:kern w:val="0"/>
          <w:sz w:val="31"/>
          <w:szCs w:val="31"/>
        </w:rPr>
        <w:t xml:space="preserve">日至 </w:t>
      </w:r>
      <w:r>
        <w:rPr>
          <w:rFonts w:eastAsia="Times New Roman"/>
          <w:snapToGrid w:val="0"/>
          <w:color w:val="000000"/>
          <w:spacing w:val="-1"/>
          <w:kern w:val="0"/>
          <w:sz w:val="31"/>
          <w:szCs w:val="31"/>
        </w:rPr>
        <w:t xml:space="preserve">17 </w:t>
      </w:r>
      <w:r>
        <w:rPr>
          <w:rFonts w:ascii="仿宋" w:hAnsi="仿宋" w:eastAsia="仿宋" w:cs="仿宋"/>
          <w:snapToGrid w:val="0"/>
          <w:color w:val="000000"/>
          <w:spacing w:val="-1"/>
          <w:kern w:val="0"/>
          <w:sz w:val="31"/>
          <w:szCs w:val="31"/>
        </w:rPr>
        <w:t>日登录</w:t>
      </w:r>
      <w:r>
        <w:rPr>
          <w:rFonts w:eastAsia="Times New Roman"/>
          <w:snapToGrid w:val="0"/>
          <w:color w:val="000000"/>
          <w:spacing w:val="-1"/>
          <w:kern w:val="0"/>
          <w:sz w:val="31"/>
          <w:szCs w:val="31"/>
        </w:rPr>
        <w:t>“</w:t>
      </w:r>
      <w:r>
        <w:rPr>
          <w:rFonts w:ascii="仿宋" w:hAnsi="仿宋" w:eastAsia="仿宋" w:cs="仿宋"/>
          <w:snapToGrid w:val="0"/>
          <w:color w:val="000000"/>
          <w:spacing w:val="-1"/>
          <w:kern w:val="0"/>
          <w:sz w:val="31"/>
          <w:szCs w:val="31"/>
        </w:rPr>
        <w:t>湖南省普通高等学校专升</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9"/>
          <w:kern w:val="0"/>
          <w:sz w:val="31"/>
          <w:szCs w:val="31"/>
        </w:rPr>
        <w:t>本</w:t>
      </w:r>
      <w:r>
        <w:rPr>
          <w:rFonts w:ascii="仿宋" w:hAnsi="仿宋" w:eastAsia="仿宋" w:cs="仿宋"/>
          <w:snapToGrid w:val="0"/>
          <w:color w:val="000000"/>
          <w:spacing w:val="10"/>
          <w:kern w:val="0"/>
          <w:sz w:val="31"/>
          <w:szCs w:val="31"/>
        </w:rPr>
        <w:t>信息管理平台</w:t>
      </w:r>
      <w:r>
        <w:rPr>
          <w:rFonts w:eastAsia="Times New Roman"/>
          <w:snapToGrid w:val="0"/>
          <w:color w:val="000000"/>
          <w:spacing w:val="10"/>
          <w:kern w:val="0"/>
          <w:sz w:val="31"/>
          <w:szCs w:val="31"/>
        </w:rPr>
        <w:t xml:space="preserve">” </w:t>
      </w:r>
      <w:r>
        <w:rPr>
          <w:rFonts w:ascii="仿宋" w:hAnsi="仿宋" w:eastAsia="仿宋" w:cs="仿宋"/>
          <w:snapToGrid w:val="0"/>
          <w:color w:val="000000"/>
          <w:spacing w:val="10"/>
          <w:kern w:val="0"/>
          <w:sz w:val="31"/>
          <w:szCs w:val="31"/>
        </w:rPr>
        <w:t>(简称专升本信息平台) 进行报名，按要求如实</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4"/>
          <w:kern w:val="0"/>
          <w:sz w:val="31"/>
          <w:szCs w:val="31"/>
        </w:rPr>
        <w:t>填</w:t>
      </w:r>
      <w:r>
        <w:rPr>
          <w:rFonts w:ascii="仿宋" w:hAnsi="仿宋" w:eastAsia="仿宋" w:cs="仿宋"/>
          <w:snapToGrid w:val="0"/>
          <w:color w:val="000000"/>
          <w:spacing w:val="9"/>
          <w:kern w:val="0"/>
          <w:sz w:val="31"/>
          <w:szCs w:val="31"/>
        </w:rPr>
        <w:t>写和确认报名信息 (基本信息、就读高职院校及专业，入学及</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4"/>
          <w:kern w:val="0"/>
          <w:sz w:val="31"/>
          <w:szCs w:val="31"/>
        </w:rPr>
        <w:t>毕</w:t>
      </w:r>
      <w:r>
        <w:rPr>
          <w:rFonts w:ascii="仿宋" w:hAnsi="仿宋" w:eastAsia="仿宋" w:cs="仿宋"/>
          <w:snapToGrid w:val="0"/>
          <w:color w:val="000000"/>
          <w:spacing w:val="9"/>
          <w:kern w:val="0"/>
          <w:sz w:val="31"/>
          <w:szCs w:val="31"/>
        </w:rPr>
        <w:t>业时间、获奖赛事、赛项及获奖等级、获奖时间等) ，上传获</w:t>
      </w:r>
      <w:r>
        <w:rPr>
          <w:rFonts w:ascii="仿宋" w:hAnsi="仿宋" w:eastAsia="仿宋" w:cs="仿宋"/>
          <w:snapToGrid w:val="0"/>
          <w:color w:val="000000"/>
          <w:spacing w:val="1"/>
          <w:kern w:val="0"/>
          <w:sz w:val="31"/>
          <w:szCs w:val="31"/>
        </w:rPr>
        <w:t>奖证书的扫描</w:t>
      </w:r>
      <w:r>
        <w:rPr>
          <w:rFonts w:ascii="仿宋" w:hAnsi="仿宋" w:eastAsia="仿宋" w:cs="仿宋"/>
          <w:snapToGrid w:val="0"/>
          <w:color w:val="000000"/>
          <w:kern w:val="0"/>
          <w:sz w:val="31"/>
          <w:szCs w:val="31"/>
        </w:rPr>
        <w:t xml:space="preserve">件。 因 </w:t>
      </w:r>
      <w:r>
        <w:rPr>
          <w:rFonts w:eastAsia="Times New Roman"/>
          <w:snapToGrid w:val="0"/>
          <w:color w:val="000000"/>
          <w:kern w:val="0"/>
          <w:sz w:val="31"/>
          <w:szCs w:val="31"/>
        </w:rPr>
        <w:t xml:space="preserve">2023 </w:t>
      </w:r>
      <w:r>
        <w:rPr>
          <w:rFonts w:ascii="仿宋" w:hAnsi="仿宋" w:eastAsia="仿宋" w:cs="仿宋"/>
          <w:snapToGrid w:val="0"/>
          <w:color w:val="000000"/>
          <w:kern w:val="0"/>
          <w:sz w:val="31"/>
          <w:szCs w:val="31"/>
        </w:rPr>
        <w:t>年度</w:t>
      </w:r>
      <w:r>
        <w:rPr>
          <w:rFonts w:eastAsia="Times New Roman"/>
          <w:snapToGrid w:val="0"/>
          <w:color w:val="000000"/>
          <w:kern w:val="0"/>
          <w:sz w:val="31"/>
          <w:szCs w:val="31"/>
        </w:rPr>
        <w:t>“</w:t>
      </w:r>
      <w:r>
        <w:rPr>
          <w:rFonts w:ascii="仿宋" w:hAnsi="仿宋" w:eastAsia="仿宋" w:cs="仿宋"/>
          <w:snapToGrid w:val="0"/>
          <w:color w:val="000000"/>
          <w:kern w:val="0"/>
          <w:sz w:val="31"/>
          <w:szCs w:val="31"/>
        </w:rPr>
        <w:t>楚怡杯</w:t>
      </w:r>
      <w:r>
        <w:rPr>
          <w:rFonts w:eastAsia="Times New Roman"/>
          <w:snapToGrid w:val="0"/>
          <w:color w:val="000000"/>
          <w:kern w:val="0"/>
          <w:sz w:val="31"/>
          <w:szCs w:val="31"/>
        </w:rPr>
        <w:t>”</w:t>
      </w:r>
      <w:r>
        <w:rPr>
          <w:rFonts w:ascii="仿宋" w:hAnsi="仿宋" w:eastAsia="仿宋" w:cs="仿宋"/>
          <w:snapToGrid w:val="0"/>
          <w:color w:val="000000"/>
          <w:kern w:val="0"/>
          <w:sz w:val="31"/>
          <w:szCs w:val="31"/>
        </w:rPr>
        <w:t xml:space="preserve">湖南省职业院校技能竞赛 </w:t>
      </w:r>
      <w:r>
        <w:rPr>
          <w:rFonts w:ascii="仿宋" w:hAnsi="仿宋" w:eastAsia="仿宋" w:cs="仿宋"/>
          <w:snapToGrid w:val="0"/>
          <w:color w:val="000000"/>
          <w:spacing w:val="4"/>
          <w:kern w:val="0"/>
          <w:sz w:val="31"/>
          <w:szCs w:val="31"/>
        </w:rPr>
        <w:t>安排</w:t>
      </w:r>
      <w:r>
        <w:rPr>
          <w:rFonts w:ascii="仿宋" w:hAnsi="仿宋" w:eastAsia="仿宋" w:cs="仿宋"/>
          <w:snapToGrid w:val="0"/>
          <w:color w:val="000000"/>
          <w:spacing w:val="3"/>
          <w:kern w:val="0"/>
          <w:sz w:val="31"/>
          <w:szCs w:val="31"/>
        </w:rPr>
        <w:t>在</w:t>
      </w:r>
      <w:r>
        <w:rPr>
          <w:rFonts w:ascii="仿宋" w:hAnsi="仿宋" w:eastAsia="仿宋" w:cs="仿宋"/>
          <w:snapToGrid w:val="0"/>
          <w:color w:val="000000"/>
          <w:spacing w:val="2"/>
          <w:kern w:val="0"/>
          <w:sz w:val="31"/>
          <w:szCs w:val="31"/>
        </w:rPr>
        <w:t xml:space="preserve"> </w:t>
      </w:r>
      <w:r>
        <w:rPr>
          <w:rFonts w:eastAsia="Times New Roman"/>
          <w:snapToGrid w:val="0"/>
          <w:color w:val="000000"/>
          <w:spacing w:val="2"/>
          <w:kern w:val="0"/>
          <w:sz w:val="31"/>
          <w:szCs w:val="31"/>
        </w:rPr>
        <w:t xml:space="preserve">2023 </w:t>
      </w:r>
      <w:r>
        <w:rPr>
          <w:rFonts w:ascii="仿宋" w:hAnsi="仿宋" w:eastAsia="仿宋" w:cs="仿宋"/>
          <w:snapToGrid w:val="0"/>
          <w:color w:val="000000"/>
          <w:spacing w:val="2"/>
          <w:kern w:val="0"/>
          <w:sz w:val="31"/>
          <w:szCs w:val="31"/>
        </w:rPr>
        <w:t xml:space="preserve">年 </w:t>
      </w:r>
      <w:r>
        <w:rPr>
          <w:rFonts w:eastAsia="Times New Roman"/>
          <w:snapToGrid w:val="0"/>
          <w:color w:val="000000"/>
          <w:spacing w:val="2"/>
          <w:kern w:val="0"/>
          <w:sz w:val="31"/>
          <w:szCs w:val="31"/>
        </w:rPr>
        <w:t xml:space="preserve">3 </w:t>
      </w:r>
      <w:r>
        <w:rPr>
          <w:rFonts w:ascii="仿宋" w:hAnsi="仿宋" w:eastAsia="仿宋" w:cs="仿宋"/>
          <w:snapToGrid w:val="0"/>
          <w:color w:val="000000"/>
          <w:spacing w:val="2"/>
          <w:kern w:val="0"/>
          <w:sz w:val="31"/>
          <w:szCs w:val="31"/>
        </w:rPr>
        <w:t>月举行，参赛学生先以普通类学生身份参加报名</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9"/>
          <w:kern w:val="0"/>
          <w:sz w:val="31"/>
          <w:szCs w:val="31"/>
        </w:rPr>
        <w:t>及</w:t>
      </w:r>
      <w:r>
        <w:rPr>
          <w:rFonts w:ascii="仿宋" w:hAnsi="仿宋" w:eastAsia="仿宋" w:cs="仿宋"/>
          <w:snapToGrid w:val="0"/>
          <w:color w:val="000000"/>
          <w:spacing w:val="6"/>
          <w:kern w:val="0"/>
          <w:sz w:val="31"/>
          <w:szCs w:val="31"/>
        </w:rPr>
        <w:t>填报志愿。</w:t>
      </w:r>
    </w:p>
    <w:p>
      <w:pPr>
        <w:widowControl/>
        <w:kinsoku w:val="0"/>
        <w:autoSpaceDE w:val="0"/>
        <w:autoSpaceDN w:val="0"/>
        <w:adjustRightInd w:val="0"/>
        <w:snapToGrid w:val="0"/>
        <w:spacing w:before="3" w:line="333" w:lineRule="auto"/>
        <w:ind w:left="3" w:right="83" w:firstLine="632"/>
        <w:jc w:val="left"/>
        <w:textAlignment w:val="baseline"/>
        <w:rPr>
          <w:rFonts w:ascii="仿宋" w:hAnsi="仿宋" w:eastAsia="仿宋" w:cs="仿宋"/>
          <w:snapToGrid w:val="0"/>
          <w:color w:val="000000"/>
          <w:kern w:val="0"/>
          <w:sz w:val="31"/>
          <w:szCs w:val="31"/>
        </w:rPr>
      </w:pPr>
      <w:r>
        <w:rPr>
          <w:rFonts w:ascii="楷体" w:hAnsi="楷体" w:eastAsia="楷体" w:cs="楷体"/>
          <w:snapToGrid w:val="0"/>
          <w:color w:val="000000"/>
          <w:spacing w:val="13"/>
          <w:kern w:val="0"/>
          <w:sz w:val="31"/>
          <w:szCs w:val="31"/>
        </w:rPr>
        <w:t>(</w:t>
      </w:r>
      <w:r>
        <w:rPr>
          <w:rFonts w:ascii="楷体" w:hAnsi="楷体" w:eastAsia="楷体" w:cs="楷体"/>
          <w:snapToGrid w:val="0"/>
          <w:color w:val="000000"/>
          <w:spacing w:val="7"/>
          <w:kern w:val="0"/>
          <w:sz w:val="31"/>
          <w:szCs w:val="31"/>
        </w:rPr>
        <w:t xml:space="preserve"> 二 ) 资格审核。</w:t>
      </w:r>
      <w:r>
        <w:rPr>
          <w:rFonts w:ascii="仿宋" w:hAnsi="仿宋" w:eastAsia="仿宋" w:cs="仿宋"/>
          <w:snapToGrid w:val="0"/>
          <w:color w:val="000000"/>
          <w:spacing w:val="7"/>
          <w:kern w:val="0"/>
          <w:sz w:val="31"/>
          <w:szCs w:val="31"/>
        </w:rPr>
        <w:t>相关生源高校负责对完成网上信息输入的</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26"/>
          <w:kern w:val="0"/>
          <w:sz w:val="31"/>
          <w:szCs w:val="31"/>
        </w:rPr>
        <w:t>本</w:t>
      </w:r>
      <w:r>
        <w:rPr>
          <w:rFonts w:ascii="仿宋" w:hAnsi="仿宋" w:eastAsia="仿宋" w:cs="仿宋"/>
          <w:snapToGrid w:val="0"/>
          <w:color w:val="000000"/>
          <w:spacing w:val="15"/>
          <w:kern w:val="0"/>
          <w:sz w:val="31"/>
          <w:szCs w:val="31"/>
        </w:rPr>
        <w:t>校</w:t>
      </w:r>
      <w:r>
        <w:rPr>
          <w:rFonts w:ascii="仿宋" w:hAnsi="仿宋" w:eastAsia="仿宋" w:cs="仿宋"/>
          <w:snapToGrid w:val="0"/>
          <w:color w:val="000000"/>
          <w:spacing w:val="13"/>
          <w:kern w:val="0"/>
          <w:sz w:val="31"/>
          <w:szCs w:val="31"/>
        </w:rPr>
        <w:t>应往届毕业生进行网上资格初审，省教育厅对考生信息进行</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20"/>
          <w:kern w:val="0"/>
          <w:sz w:val="31"/>
          <w:szCs w:val="31"/>
        </w:rPr>
        <w:t>最</w:t>
      </w:r>
      <w:r>
        <w:rPr>
          <w:rFonts w:ascii="仿宋" w:hAnsi="仿宋" w:eastAsia="仿宋" w:cs="仿宋"/>
          <w:snapToGrid w:val="0"/>
          <w:color w:val="000000"/>
          <w:spacing w:val="16"/>
          <w:kern w:val="0"/>
          <w:sz w:val="31"/>
          <w:szCs w:val="31"/>
        </w:rPr>
        <w:t>终</w:t>
      </w:r>
      <w:r>
        <w:rPr>
          <w:rFonts w:ascii="仿宋" w:hAnsi="仿宋" w:eastAsia="仿宋" w:cs="仿宋"/>
          <w:snapToGrid w:val="0"/>
          <w:color w:val="000000"/>
          <w:spacing w:val="10"/>
          <w:kern w:val="0"/>
          <w:sz w:val="31"/>
          <w:szCs w:val="31"/>
        </w:rPr>
        <w:t>审核。</w:t>
      </w:r>
      <w:r>
        <w:rPr>
          <w:rFonts w:eastAsia="Times New Roman"/>
          <w:snapToGrid w:val="0"/>
          <w:color w:val="000000"/>
          <w:spacing w:val="10"/>
          <w:kern w:val="0"/>
          <w:sz w:val="31"/>
          <w:szCs w:val="31"/>
        </w:rPr>
        <w:t xml:space="preserve">2023 </w:t>
      </w:r>
      <w:r>
        <w:rPr>
          <w:rFonts w:ascii="仿宋" w:hAnsi="仿宋" w:eastAsia="仿宋" w:cs="仿宋"/>
          <w:snapToGrid w:val="0"/>
          <w:color w:val="000000"/>
          <w:spacing w:val="10"/>
          <w:kern w:val="0"/>
          <w:sz w:val="31"/>
          <w:szCs w:val="31"/>
        </w:rPr>
        <w:t>年度</w:t>
      </w:r>
      <w:r>
        <w:rPr>
          <w:rFonts w:eastAsia="Times New Roman"/>
          <w:snapToGrid w:val="0"/>
          <w:color w:val="000000"/>
          <w:spacing w:val="10"/>
          <w:kern w:val="0"/>
          <w:sz w:val="31"/>
          <w:szCs w:val="31"/>
        </w:rPr>
        <w:t>“</w:t>
      </w:r>
      <w:r>
        <w:rPr>
          <w:rFonts w:ascii="仿宋" w:hAnsi="仿宋" w:eastAsia="仿宋" w:cs="仿宋"/>
          <w:snapToGrid w:val="0"/>
          <w:color w:val="000000"/>
          <w:spacing w:val="10"/>
          <w:kern w:val="0"/>
          <w:sz w:val="31"/>
          <w:szCs w:val="31"/>
        </w:rPr>
        <w:t>楚怡杯</w:t>
      </w:r>
      <w:r>
        <w:rPr>
          <w:rFonts w:eastAsia="Times New Roman"/>
          <w:snapToGrid w:val="0"/>
          <w:color w:val="000000"/>
          <w:spacing w:val="10"/>
          <w:kern w:val="0"/>
          <w:sz w:val="31"/>
          <w:szCs w:val="31"/>
        </w:rPr>
        <w:t>”</w:t>
      </w:r>
      <w:r>
        <w:rPr>
          <w:rFonts w:ascii="仿宋" w:hAnsi="仿宋" w:eastAsia="仿宋" w:cs="仿宋"/>
          <w:snapToGrid w:val="0"/>
          <w:color w:val="000000"/>
          <w:spacing w:val="10"/>
          <w:kern w:val="0"/>
          <w:sz w:val="31"/>
          <w:szCs w:val="31"/>
        </w:rPr>
        <w:t>湖南省职业院校技能竞赛的获奖学</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6"/>
          <w:kern w:val="0"/>
          <w:sz w:val="31"/>
          <w:szCs w:val="31"/>
        </w:rPr>
        <w:t>生</w:t>
      </w:r>
      <w:r>
        <w:rPr>
          <w:rFonts w:ascii="仿宋" w:hAnsi="仿宋" w:eastAsia="仿宋" w:cs="仿宋"/>
          <w:snapToGrid w:val="0"/>
          <w:color w:val="000000"/>
          <w:spacing w:val="10"/>
          <w:kern w:val="0"/>
          <w:sz w:val="31"/>
          <w:szCs w:val="31"/>
        </w:rPr>
        <w:t>，</w:t>
      </w:r>
      <w:r>
        <w:rPr>
          <w:rFonts w:ascii="仿宋" w:hAnsi="仿宋" w:eastAsia="仿宋" w:cs="仿宋"/>
          <w:snapToGrid w:val="0"/>
          <w:color w:val="000000"/>
          <w:spacing w:val="8"/>
          <w:kern w:val="0"/>
          <w:sz w:val="31"/>
          <w:szCs w:val="31"/>
        </w:rPr>
        <w:t>等获奖名单公布后组织资格审核。</w:t>
      </w:r>
    </w:p>
    <w:p>
      <w:pPr>
        <w:widowControl/>
        <w:kinsoku w:val="0"/>
        <w:autoSpaceDE w:val="0"/>
        <w:autoSpaceDN w:val="0"/>
        <w:adjustRightInd w:val="0"/>
        <w:snapToGrid w:val="0"/>
        <w:spacing w:line="232" w:lineRule="auto"/>
        <w:ind w:left="663"/>
        <w:jc w:val="left"/>
        <w:textAlignment w:val="baseline"/>
        <w:rPr>
          <w:rFonts w:ascii="黑体" w:hAnsi="黑体" w:eastAsia="黑体" w:cs="黑体"/>
          <w:snapToGrid w:val="0"/>
          <w:color w:val="000000"/>
          <w:kern w:val="0"/>
          <w:sz w:val="31"/>
          <w:szCs w:val="31"/>
        </w:rPr>
      </w:pPr>
      <w:r>
        <w:rPr>
          <w:rFonts w:ascii="黑体" w:hAnsi="黑体" w:eastAsia="黑体" w:cs="黑体"/>
          <w:snapToGrid w:val="0"/>
          <w:color w:val="000000"/>
          <w:spacing w:val="8"/>
          <w:kern w:val="0"/>
          <w:sz w:val="31"/>
          <w:szCs w:val="31"/>
        </w:rPr>
        <w:t>四</w:t>
      </w:r>
      <w:r>
        <w:rPr>
          <w:rFonts w:ascii="黑体" w:hAnsi="黑体" w:eastAsia="黑体" w:cs="黑体"/>
          <w:snapToGrid w:val="0"/>
          <w:color w:val="000000"/>
          <w:spacing w:val="4"/>
          <w:kern w:val="0"/>
          <w:sz w:val="31"/>
          <w:szCs w:val="31"/>
        </w:rPr>
        <w:t>、填报志愿</w:t>
      </w:r>
    </w:p>
    <w:p>
      <w:pPr>
        <w:widowControl/>
        <w:kinsoku w:val="0"/>
        <w:autoSpaceDE w:val="0"/>
        <w:autoSpaceDN w:val="0"/>
        <w:adjustRightInd w:val="0"/>
        <w:snapToGrid w:val="0"/>
        <w:spacing w:before="173" w:line="333" w:lineRule="auto"/>
        <w:ind w:left="3" w:right="83" w:firstLine="650"/>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2"/>
          <w:kern w:val="0"/>
          <w:sz w:val="31"/>
          <w:szCs w:val="31"/>
        </w:rPr>
        <w:t>报名结束后，考</w:t>
      </w:r>
      <w:r>
        <w:rPr>
          <w:rFonts w:ascii="仿宋" w:hAnsi="仿宋" w:eastAsia="仿宋" w:cs="仿宋"/>
          <w:snapToGrid w:val="0"/>
          <w:color w:val="000000"/>
          <w:spacing w:val="-1"/>
          <w:kern w:val="0"/>
          <w:sz w:val="31"/>
          <w:szCs w:val="31"/>
        </w:rPr>
        <w:t xml:space="preserve">生于 </w:t>
      </w:r>
      <w:r>
        <w:rPr>
          <w:rFonts w:eastAsia="Times New Roman"/>
          <w:snapToGrid w:val="0"/>
          <w:color w:val="000000"/>
          <w:spacing w:val="-1"/>
          <w:kern w:val="0"/>
          <w:sz w:val="31"/>
          <w:szCs w:val="31"/>
        </w:rPr>
        <w:t xml:space="preserve">3 </w:t>
      </w:r>
      <w:r>
        <w:rPr>
          <w:rFonts w:ascii="仿宋" w:hAnsi="仿宋" w:eastAsia="仿宋" w:cs="仿宋"/>
          <w:snapToGrid w:val="0"/>
          <w:color w:val="000000"/>
          <w:spacing w:val="-1"/>
          <w:kern w:val="0"/>
          <w:sz w:val="31"/>
          <w:szCs w:val="31"/>
        </w:rPr>
        <w:t xml:space="preserve">月 </w:t>
      </w:r>
      <w:r>
        <w:rPr>
          <w:rFonts w:eastAsia="Times New Roman"/>
          <w:snapToGrid w:val="0"/>
          <w:color w:val="000000"/>
          <w:spacing w:val="-1"/>
          <w:kern w:val="0"/>
          <w:sz w:val="31"/>
          <w:szCs w:val="31"/>
        </w:rPr>
        <w:t xml:space="preserve">20  </w:t>
      </w:r>
      <w:r>
        <w:rPr>
          <w:rFonts w:ascii="仿宋" w:hAnsi="仿宋" w:eastAsia="仿宋" w:cs="仿宋"/>
          <w:snapToGrid w:val="0"/>
          <w:color w:val="000000"/>
          <w:spacing w:val="-1"/>
          <w:kern w:val="0"/>
          <w:sz w:val="31"/>
          <w:szCs w:val="31"/>
        </w:rPr>
        <w:t xml:space="preserve">日至 </w:t>
      </w:r>
      <w:r>
        <w:rPr>
          <w:rFonts w:eastAsia="Times New Roman"/>
          <w:snapToGrid w:val="0"/>
          <w:color w:val="000000"/>
          <w:spacing w:val="-1"/>
          <w:kern w:val="0"/>
          <w:sz w:val="31"/>
          <w:szCs w:val="31"/>
        </w:rPr>
        <w:t xml:space="preserve">24  </w:t>
      </w:r>
      <w:r>
        <w:rPr>
          <w:rFonts w:ascii="仿宋" w:hAnsi="仿宋" w:eastAsia="仿宋" w:cs="仿宋"/>
          <w:snapToGrid w:val="0"/>
          <w:color w:val="000000"/>
          <w:spacing w:val="-1"/>
          <w:kern w:val="0"/>
          <w:sz w:val="31"/>
          <w:szCs w:val="31"/>
        </w:rPr>
        <w:t>日登录专升本信息平台</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6"/>
          <w:kern w:val="0"/>
          <w:sz w:val="31"/>
          <w:szCs w:val="31"/>
        </w:rPr>
        <w:t>填</w:t>
      </w:r>
      <w:r>
        <w:rPr>
          <w:rFonts w:ascii="仿宋" w:hAnsi="仿宋" w:eastAsia="仿宋" w:cs="仿宋"/>
          <w:snapToGrid w:val="0"/>
          <w:color w:val="000000"/>
          <w:spacing w:val="9"/>
          <w:kern w:val="0"/>
          <w:sz w:val="31"/>
          <w:szCs w:val="31"/>
        </w:rPr>
        <w:t>报</w:t>
      </w:r>
      <w:r>
        <w:rPr>
          <w:rFonts w:ascii="仿宋" w:hAnsi="仿宋" w:eastAsia="仿宋" w:cs="仿宋"/>
          <w:snapToGrid w:val="0"/>
          <w:color w:val="000000"/>
          <w:spacing w:val="8"/>
          <w:kern w:val="0"/>
          <w:sz w:val="31"/>
          <w:szCs w:val="31"/>
        </w:rPr>
        <w:t>志愿。未参与报名和资格审核未通过的考生不能填报</w:t>
      </w:r>
      <w:r>
        <w:rPr>
          <w:rFonts w:eastAsia="Times New Roman"/>
          <w:snapToGrid w:val="0"/>
          <w:color w:val="000000"/>
          <w:spacing w:val="8"/>
          <w:kern w:val="0"/>
          <w:sz w:val="31"/>
          <w:szCs w:val="31"/>
        </w:rPr>
        <w:t>“</w:t>
      </w:r>
      <w:r>
        <w:rPr>
          <w:rFonts w:ascii="仿宋" w:hAnsi="仿宋" w:eastAsia="仿宋" w:cs="仿宋"/>
          <w:snapToGrid w:val="0"/>
          <w:color w:val="000000"/>
          <w:spacing w:val="8"/>
          <w:kern w:val="0"/>
          <w:sz w:val="31"/>
          <w:szCs w:val="31"/>
        </w:rPr>
        <w:t>湖湘工</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7"/>
          <w:kern w:val="0"/>
          <w:sz w:val="31"/>
          <w:szCs w:val="31"/>
        </w:rPr>
        <w:t>匠</w:t>
      </w:r>
      <w:r>
        <w:rPr>
          <w:rFonts w:ascii="仿宋" w:hAnsi="仿宋" w:eastAsia="仿宋" w:cs="仿宋"/>
          <w:snapToGrid w:val="0"/>
          <w:color w:val="000000"/>
          <w:spacing w:val="6"/>
          <w:kern w:val="0"/>
          <w:sz w:val="31"/>
          <w:szCs w:val="31"/>
        </w:rPr>
        <w:t>燎原计划</w:t>
      </w:r>
      <w:r>
        <w:rPr>
          <w:rFonts w:eastAsia="Times New Roman"/>
          <w:snapToGrid w:val="0"/>
          <w:color w:val="000000"/>
          <w:spacing w:val="6"/>
          <w:kern w:val="0"/>
          <w:sz w:val="31"/>
          <w:szCs w:val="31"/>
        </w:rPr>
        <w:t>”</w:t>
      </w:r>
      <w:r>
        <w:rPr>
          <w:rFonts w:ascii="仿宋" w:hAnsi="仿宋" w:eastAsia="仿宋" w:cs="仿宋"/>
          <w:snapToGrid w:val="0"/>
          <w:color w:val="000000"/>
          <w:spacing w:val="6"/>
          <w:kern w:val="0"/>
          <w:sz w:val="31"/>
          <w:szCs w:val="31"/>
        </w:rPr>
        <w:t>。</w:t>
      </w:r>
      <w:r>
        <w:rPr>
          <w:rFonts w:eastAsia="Times New Roman"/>
          <w:snapToGrid w:val="0"/>
          <w:color w:val="000000"/>
          <w:spacing w:val="6"/>
          <w:kern w:val="0"/>
          <w:sz w:val="31"/>
          <w:szCs w:val="31"/>
        </w:rPr>
        <w:t xml:space="preserve">2023 </w:t>
      </w:r>
      <w:r>
        <w:rPr>
          <w:rFonts w:ascii="仿宋" w:hAnsi="仿宋" w:eastAsia="仿宋" w:cs="仿宋"/>
          <w:snapToGrid w:val="0"/>
          <w:color w:val="000000"/>
          <w:spacing w:val="6"/>
          <w:kern w:val="0"/>
          <w:sz w:val="31"/>
          <w:szCs w:val="31"/>
        </w:rPr>
        <w:t>年度</w:t>
      </w:r>
      <w:r>
        <w:rPr>
          <w:rFonts w:eastAsia="Times New Roman"/>
          <w:snapToGrid w:val="0"/>
          <w:color w:val="000000"/>
          <w:spacing w:val="6"/>
          <w:kern w:val="0"/>
          <w:sz w:val="31"/>
          <w:szCs w:val="31"/>
        </w:rPr>
        <w:t>“</w:t>
      </w:r>
      <w:r>
        <w:rPr>
          <w:rFonts w:ascii="仿宋" w:hAnsi="仿宋" w:eastAsia="仿宋" w:cs="仿宋"/>
          <w:snapToGrid w:val="0"/>
          <w:color w:val="000000"/>
          <w:spacing w:val="6"/>
          <w:kern w:val="0"/>
          <w:sz w:val="31"/>
          <w:szCs w:val="31"/>
        </w:rPr>
        <w:t>楚怡杯</w:t>
      </w:r>
      <w:r>
        <w:rPr>
          <w:rFonts w:eastAsia="Times New Roman"/>
          <w:snapToGrid w:val="0"/>
          <w:color w:val="000000"/>
          <w:spacing w:val="6"/>
          <w:kern w:val="0"/>
          <w:sz w:val="31"/>
          <w:szCs w:val="31"/>
        </w:rPr>
        <w:t>”</w:t>
      </w:r>
      <w:r>
        <w:rPr>
          <w:rFonts w:ascii="仿宋" w:hAnsi="仿宋" w:eastAsia="仿宋" w:cs="仿宋"/>
          <w:snapToGrid w:val="0"/>
          <w:color w:val="000000"/>
          <w:spacing w:val="6"/>
          <w:kern w:val="0"/>
          <w:sz w:val="31"/>
          <w:szCs w:val="31"/>
        </w:rPr>
        <w:t>湖南省职业院校技能竞赛的获奖</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6"/>
          <w:kern w:val="0"/>
          <w:sz w:val="31"/>
          <w:szCs w:val="31"/>
        </w:rPr>
        <w:t>学</w:t>
      </w:r>
      <w:r>
        <w:rPr>
          <w:rFonts w:ascii="仿宋" w:hAnsi="仿宋" w:eastAsia="仿宋" w:cs="仿宋"/>
          <w:snapToGrid w:val="0"/>
          <w:color w:val="000000"/>
          <w:spacing w:val="10"/>
          <w:kern w:val="0"/>
          <w:sz w:val="31"/>
          <w:szCs w:val="31"/>
        </w:rPr>
        <w:t>生</w:t>
      </w:r>
      <w:r>
        <w:rPr>
          <w:rFonts w:ascii="仿宋" w:hAnsi="仿宋" w:eastAsia="仿宋" w:cs="仿宋"/>
          <w:snapToGrid w:val="0"/>
          <w:color w:val="000000"/>
          <w:spacing w:val="8"/>
          <w:kern w:val="0"/>
          <w:sz w:val="31"/>
          <w:szCs w:val="31"/>
        </w:rPr>
        <w:t>，在获奖结果公布后再填报志愿。</w:t>
      </w:r>
    </w:p>
    <w:p>
      <w:pPr>
        <w:widowControl/>
        <w:kinsoku w:val="0"/>
        <w:autoSpaceDE w:val="0"/>
        <w:autoSpaceDN w:val="0"/>
        <w:adjustRightInd w:val="0"/>
        <w:snapToGrid w:val="0"/>
        <w:spacing w:before="5" w:line="333" w:lineRule="auto"/>
        <w:ind w:left="3" w:firstLine="632"/>
        <w:jc w:val="left"/>
        <w:textAlignment w:val="baseline"/>
        <w:rPr>
          <w:rFonts w:ascii="仿宋" w:hAnsi="仿宋" w:eastAsia="仿宋" w:cs="仿宋"/>
          <w:snapToGrid w:val="0"/>
          <w:color w:val="000000"/>
          <w:kern w:val="0"/>
          <w:sz w:val="31"/>
          <w:szCs w:val="31"/>
        </w:rPr>
      </w:pPr>
      <w:r>
        <w:rPr>
          <w:rFonts w:ascii="楷体" w:hAnsi="楷体" w:eastAsia="楷体" w:cs="楷体"/>
          <w:snapToGrid w:val="0"/>
          <w:color w:val="000000"/>
          <w:spacing w:val="2"/>
          <w:kern w:val="0"/>
          <w:sz w:val="31"/>
          <w:szCs w:val="31"/>
        </w:rPr>
        <w:t xml:space="preserve">( 一 ) 志愿设置。 </w:t>
      </w:r>
      <w:r>
        <w:rPr>
          <w:rFonts w:ascii="仿宋" w:hAnsi="仿宋" w:eastAsia="仿宋" w:cs="仿宋"/>
          <w:snapToGrid w:val="0"/>
          <w:color w:val="000000"/>
          <w:spacing w:val="2"/>
          <w:kern w:val="0"/>
          <w:sz w:val="31"/>
          <w:szCs w:val="31"/>
        </w:rPr>
        <w:t>免试专升本以高校为单位填报，实</w:t>
      </w:r>
      <w:r>
        <w:rPr>
          <w:rFonts w:ascii="仿宋" w:hAnsi="仿宋" w:eastAsia="仿宋" w:cs="仿宋"/>
          <w:snapToGrid w:val="0"/>
          <w:color w:val="000000"/>
          <w:kern w:val="0"/>
          <w:sz w:val="31"/>
          <w:szCs w:val="31"/>
        </w:rPr>
        <w:t xml:space="preserve">行志愿 </w:t>
      </w:r>
      <w:r>
        <w:rPr>
          <w:rFonts w:ascii="仿宋" w:hAnsi="仿宋" w:eastAsia="仿宋" w:cs="仿宋"/>
          <w:snapToGrid w:val="0"/>
          <w:color w:val="000000"/>
          <w:spacing w:val="12"/>
          <w:kern w:val="0"/>
          <w:sz w:val="31"/>
          <w:szCs w:val="31"/>
        </w:rPr>
        <w:t>优</w:t>
      </w:r>
      <w:r>
        <w:rPr>
          <w:rFonts w:ascii="仿宋" w:hAnsi="仿宋" w:eastAsia="仿宋" w:cs="仿宋"/>
          <w:snapToGrid w:val="0"/>
          <w:color w:val="000000"/>
          <w:spacing w:val="8"/>
          <w:kern w:val="0"/>
          <w:sz w:val="31"/>
          <w:szCs w:val="31"/>
        </w:rPr>
        <w:t>先</w:t>
      </w:r>
      <w:r>
        <w:rPr>
          <w:rFonts w:ascii="仿宋" w:hAnsi="仿宋" w:eastAsia="仿宋" w:cs="仿宋"/>
          <w:snapToGrid w:val="0"/>
          <w:color w:val="000000"/>
          <w:spacing w:val="6"/>
          <w:kern w:val="0"/>
          <w:sz w:val="31"/>
          <w:szCs w:val="31"/>
        </w:rPr>
        <w:t>。考生根据公布的各招生高校</w:t>
      </w:r>
      <w:r>
        <w:rPr>
          <w:rFonts w:eastAsia="Times New Roman"/>
          <w:snapToGrid w:val="0"/>
          <w:color w:val="000000"/>
          <w:spacing w:val="6"/>
          <w:kern w:val="0"/>
          <w:sz w:val="31"/>
          <w:szCs w:val="31"/>
        </w:rPr>
        <w:t>“</w:t>
      </w:r>
      <w:r>
        <w:rPr>
          <w:rFonts w:ascii="仿宋" w:hAnsi="仿宋" w:eastAsia="仿宋" w:cs="仿宋"/>
          <w:snapToGrid w:val="0"/>
          <w:color w:val="000000"/>
          <w:spacing w:val="6"/>
          <w:kern w:val="0"/>
          <w:sz w:val="31"/>
          <w:szCs w:val="31"/>
        </w:rPr>
        <w:t>湖湘工匠燎原计划</w:t>
      </w:r>
      <w:r>
        <w:rPr>
          <w:rFonts w:eastAsia="Times New Roman"/>
          <w:snapToGrid w:val="0"/>
          <w:color w:val="000000"/>
          <w:spacing w:val="6"/>
          <w:kern w:val="0"/>
          <w:sz w:val="31"/>
          <w:szCs w:val="31"/>
        </w:rPr>
        <w:t>”</w:t>
      </w:r>
      <w:r>
        <w:rPr>
          <w:rFonts w:ascii="仿宋" w:hAnsi="仿宋" w:eastAsia="仿宋" w:cs="仿宋"/>
          <w:snapToGrid w:val="0"/>
          <w:color w:val="000000"/>
          <w:spacing w:val="6"/>
          <w:kern w:val="0"/>
          <w:sz w:val="31"/>
          <w:szCs w:val="31"/>
        </w:rPr>
        <w:t>专业计划，</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7"/>
          <w:kern w:val="0"/>
          <w:sz w:val="31"/>
          <w:szCs w:val="31"/>
        </w:rPr>
        <w:t xml:space="preserve">填报 </w:t>
      </w:r>
      <w:r>
        <w:rPr>
          <w:rFonts w:eastAsia="Times New Roman"/>
          <w:snapToGrid w:val="0"/>
          <w:color w:val="000000"/>
          <w:spacing w:val="7"/>
          <w:kern w:val="0"/>
          <w:sz w:val="31"/>
          <w:szCs w:val="31"/>
        </w:rPr>
        <w:t xml:space="preserve">1 </w:t>
      </w:r>
      <w:r>
        <w:rPr>
          <w:rFonts w:ascii="仿宋" w:hAnsi="仿宋" w:eastAsia="仿宋" w:cs="仿宋"/>
          <w:snapToGrid w:val="0"/>
          <w:color w:val="000000"/>
          <w:spacing w:val="7"/>
          <w:kern w:val="0"/>
          <w:sz w:val="31"/>
          <w:szCs w:val="31"/>
        </w:rPr>
        <w:t xml:space="preserve">个本科高校志愿及其 </w:t>
      </w:r>
      <w:r>
        <w:rPr>
          <w:rFonts w:eastAsia="Times New Roman"/>
          <w:snapToGrid w:val="0"/>
          <w:color w:val="000000"/>
          <w:spacing w:val="7"/>
          <w:kern w:val="0"/>
          <w:sz w:val="31"/>
          <w:szCs w:val="31"/>
        </w:rPr>
        <w:t xml:space="preserve">1 </w:t>
      </w:r>
      <w:r>
        <w:rPr>
          <w:rFonts w:ascii="仿宋" w:hAnsi="仿宋" w:eastAsia="仿宋" w:cs="仿宋"/>
          <w:snapToGrid w:val="0"/>
          <w:color w:val="000000"/>
          <w:spacing w:val="7"/>
          <w:kern w:val="0"/>
          <w:sz w:val="31"/>
          <w:szCs w:val="31"/>
        </w:rPr>
        <w:t>个相对应的专业志愿。所填志愿未</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26"/>
          <w:kern w:val="0"/>
          <w:sz w:val="31"/>
          <w:szCs w:val="31"/>
        </w:rPr>
        <w:t>录</w:t>
      </w:r>
      <w:r>
        <w:rPr>
          <w:rFonts w:ascii="仿宋" w:hAnsi="仿宋" w:eastAsia="仿宋" w:cs="仿宋"/>
          <w:snapToGrid w:val="0"/>
          <w:color w:val="000000"/>
          <w:spacing w:val="15"/>
          <w:kern w:val="0"/>
          <w:sz w:val="31"/>
          <w:szCs w:val="31"/>
        </w:rPr>
        <w:t>取</w:t>
      </w:r>
      <w:r>
        <w:rPr>
          <w:rFonts w:ascii="仿宋" w:hAnsi="仿宋" w:eastAsia="仿宋" w:cs="仿宋"/>
          <w:snapToGrid w:val="0"/>
          <w:color w:val="000000"/>
          <w:spacing w:val="13"/>
          <w:kern w:val="0"/>
          <w:sz w:val="31"/>
          <w:szCs w:val="31"/>
        </w:rPr>
        <w:t>及有关本科高校免试计划有缺额的将进行征集志愿，征集志</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3"/>
          <w:kern w:val="0"/>
          <w:sz w:val="31"/>
          <w:szCs w:val="31"/>
        </w:rPr>
        <w:t>愿</w:t>
      </w:r>
      <w:r>
        <w:rPr>
          <w:rFonts w:ascii="仿宋" w:hAnsi="仿宋" w:eastAsia="仿宋" w:cs="仿宋"/>
          <w:snapToGrid w:val="0"/>
          <w:color w:val="000000"/>
          <w:spacing w:val="8"/>
          <w:kern w:val="0"/>
          <w:sz w:val="31"/>
          <w:szCs w:val="31"/>
        </w:rPr>
        <w:t>的填报要求同第一次填报志愿。</w:t>
      </w:r>
    </w:p>
    <w:p>
      <w:pPr>
        <w:widowControl/>
        <w:kinsoku w:val="0"/>
        <w:autoSpaceDE w:val="0"/>
        <w:autoSpaceDN w:val="0"/>
        <w:adjustRightInd w:val="0"/>
        <w:snapToGrid w:val="0"/>
        <w:spacing w:before="1" w:line="333" w:lineRule="auto"/>
        <w:ind w:left="6" w:right="83" w:firstLine="630"/>
        <w:jc w:val="left"/>
        <w:textAlignment w:val="baseline"/>
        <w:rPr>
          <w:rFonts w:ascii="仿宋" w:hAnsi="仿宋" w:eastAsia="仿宋" w:cs="仿宋"/>
          <w:snapToGrid w:val="0"/>
          <w:color w:val="000000"/>
          <w:kern w:val="0"/>
          <w:sz w:val="31"/>
          <w:szCs w:val="31"/>
        </w:rPr>
      </w:pPr>
      <w:r>
        <w:rPr>
          <w:rFonts w:ascii="楷体" w:hAnsi="楷体" w:eastAsia="楷体" w:cs="楷体"/>
          <w:snapToGrid w:val="0"/>
          <w:color w:val="000000"/>
          <w:spacing w:val="13"/>
          <w:kern w:val="0"/>
          <w:sz w:val="31"/>
          <w:szCs w:val="31"/>
        </w:rPr>
        <w:t>(</w:t>
      </w:r>
      <w:r>
        <w:rPr>
          <w:rFonts w:ascii="楷体" w:hAnsi="楷体" w:eastAsia="楷体" w:cs="楷体"/>
          <w:snapToGrid w:val="0"/>
          <w:color w:val="000000"/>
          <w:spacing w:val="7"/>
          <w:kern w:val="0"/>
          <w:sz w:val="31"/>
          <w:szCs w:val="31"/>
        </w:rPr>
        <w:t xml:space="preserve"> 二 ) 填报要求。</w:t>
      </w:r>
      <w:r>
        <w:rPr>
          <w:rFonts w:ascii="仿宋" w:hAnsi="仿宋" w:eastAsia="仿宋" w:cs="仿宋"/>
          <w:snapToGrid w:val="0"/>
          <w:color w:val="000000"/>
          <w:spacing w:val="7"/>
          <w:kern w:val="0"/>
          <w:sz w:val="31"/>
          <w:szCs w:val="31"/>
        </w:rPr>
        <w:t>考生严格按本人获奖赛项选择对应招生高</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25"/>
          <w:kern w:val="0"/>
          <w:sz w:val="31"/>
          <w:szCs w:val="31"/>
        </w:rPr>
        <w:t>校</w:t>
      </w:r>
      <w:r>
        <w:rPr>
          <w:rFonts w:ascii="仿宋" w:hAnsi="仿宋" w:eastAsia="仿宋" w:cs="仿宋"/>
          <w:snapToGrid w:val="0"/>
          <w:color w:val="000000"/>
          <w:spacing w:val="13"/>
          <w:kern w:val="0"/>
          <w:sz w:val="31"/>
          <w:szCs w:val="31"/>
        </w:rPr>
        <w:t>和招生专业，跨赛项、跨专业填报的志愿无效。填报前，考生</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25"/>
          <w:kern w:val="0"/>
          <w:sz w:val="31"/>
          <w:szCs w:val="31"/>
        </w:rPr>
        <w:t>要</w:t>
      </w:r>
      <w:r>
        <w:rPr>
          <w:rFonts w:ascii="仿宋" w:hAnsi="仿宋" w:eastAsia="仿宋" w:cs="仿宋"/>
          <w:snapToGrid w:val="0"/>
          <w:color w:val="000000"/>
          <w:spacing w:val="13"/>
          <w:kern w:val="0"/>
          <w:sz w:val="31"/>
          <w:szCs w:val="31"/>
        </w:rPr>
        <w:t>认真查看拟报考高校的招生简章和招生要求，确保本人志愿填</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4"/>
          <w:kern w:val="0"/>
          <w:sz w:val="31"/>
          <w:szCs w:val="31"/>
        </w:rPr>
        <w:t>报</w:t>
      </w:r>
      <w:r>
        <w:rPr>
          <w:rFonts w:ascii="仿宋" w:hAnsi="仿宋" w:eastAsia="仿宋" w:cs="仿宋"/>
          <w:snapToGrid w:val="0"/>
          <w:color w:val="000000"/>
          <w:spacing w:val="10"/>
          <w:kern w:val="0"/>
          <w:sz w:val="31"/>
          <w:szCs w:val="31"/>
        </w:rPr>
        <w:t>符</w:t>
      </w:r>
      <w:r>
        <w:rPr>
          <w:rFonts w:ascii="仿宋" w:hAnsi="仿宋" w:eastAsia="仿宋" w:cs="仿宋"/>
          <w:snapToGrid w:val="0"/>
          <w:color w:val="000000"/>
          <w:spacing w:val="7"/>
          <w:kern w:val="0"/>
          <w:sz w:val="31"/>
          <w:szCs w:val="31"/>
        </w:rPr>
        <w:t>合</w:t>
      </w:r>
      <w:r>
        <w:rPr>
          <w:rFonts w:eastAsia="Times New Roman"/>
          <w:snapToGrid w:val="0"/>
          <w:color w:val="000000"/>
          <w:spacing w:val="7"/>
          <w:kern w:val="0"/>
          <w:sz w:val="31"/>
          <w:szCs w:val="31"/>
        </w:rPr>
        <w:t>“</w:t>
      </w:r>
      <w:r>
        <w:rPr>
          <w:rFonts w:ascii="仿宋" w:hAnsi="仿宋" w:eastAsia="仿宋" w:cs="仿宋"/>
          <w:snapToGrid w:val="0"/>
          <w:color w:val="000000"/>
          <w:spacing w:val="7"/>
          <w:kern w:val="0"/>
          <w:sz w:val="31"/>
          <w:szCs w:val="31"/>
        </w:rPr>
        <w:t>湖湘工匠燎原计划</w:t>
      </w:r>
      <w:r>
        <w:rPr>
          <w:rFonts w:eastAsia="Times New Roman"/>
          <w:snapToGrid w:val="0"/>
          <w:color w:val="000000"/>
          <w:spacing w:val="7"/>
          <w:kern w:val="0"/>
          <w:sz w:val="31"/>
          <w:szCs w:val="31"/>
        </w:rPr>
        <w:t>”</w:t>
      </w:r>
      <w:r>
        <w:rPr>
          <w:rFonts w:ascii="仿宋" w:hAnsi="仿宋" w:eastAsia="仿宋" w:cs="仿宋"/>
          <w:snapToGrid w:val="0"/>
          <w:color w:val="000000"/>
          <w:spacing w:val="7"/>
          <w:kern w:val="0"/>
          <w:sz w:val="31"/>
          <w:szCs w:val="31"/>
        </w:rPr>
        <w:t>要求。</w:t>
      </w:r>
    </w:p>
    <w:p>
      <w:pPr>
        <w:widowControl/>
        <w:kinsoku w:val="0"/>
        <w:autoSpaceDE w:val="0"/>
        <w:autoSpaceDN w:val="0"/>
        <w:adjustRightInd w:val="0"/>
        <w:snapToGrid w:val="0"/>
        <w:spacing w:before="2" w:line="239" w:lineRule="auto"/>
        <w:ind w:left="653"/>
        <w:jc w:val="left"/>
        <w:textAlignment w:val="baseline"/>
        <w:rPr>
          <w:rFonts w:ascii="黑体" w:hAnsi="黑体" w:eastAsia="黑体" w:cs="黑体"/>
          <w:snapToGrid w:val="0"/>
          <w:color w:val="000000"/>
          <w:kern w:val="0"/>
          <w:sz w:val="31"/>
          <w:szCs w:val="31"/>
        </w:rPr>
      </w:pPr>
      <w:r>
        <w:rPr>
          <w:rFonts w:ascii="黑体" w:hAnsi="黑体" w:eastAsia="黑体" w:cs="黑体"/>
          <w:snapToGrid w:val="0"/>
          <w:color w:val="000000"/>
          <w:spacing w:val="5"/>
          <w:kern w:val="0"/>
          <w:sz w:val="31"/>
          <w:szCs w:val="31"/>
        </w:rPr>
        <w:t>五</w:t>
      </w:r>
      <w:r>
        <w:rPr>
          <w:rFonts w:ascii="黑体" w:hAnsi="黑体" w:eastAsia="黑体" w:cs="黑体"/>
          <w:snapToGrid w:val="0"/>
          <w:color w:val="000000"/>
          <w:spacing w:val="4"/>
          <w:kern w:val="0"/>
          <w:sz w:val="31"/>
          <w:szCs w:val="31"/>
        </w:rPr>
        <w:t>、录取</w:t>
      </w:r>
    </w:p>
    <w:p>
      <w:pPr>
        <w:widowControl/>
        <w:kinsoku w:val="0"/>
        <w:autoSpaceDE w:val="0"/>
        <w:autoSpaceDN w:val="0"/>
        <w:adjustRightInd w:val="0"/>
        <w:snapToGrid w:val="0"/>
        <w:spacing w:before="159" w:line="342" w:lineRule="auto"/>
        <w:ind w:left="3" w:right="83" w:firstLine="654"/>
        <w:jc w:val="left"/>
        <w:textAlignment w:val="baseline"/>
        <w:rPr>
          <w:rFonts w:hint="eastAsia" w:ascii="仿宋" w:hAnsi="仿宋" w:eastAsia="仿宋" w:cs="仿宋"/>
          <w:snapToGrid w:val="0"/>
          <w:color w:val="000000"/>
          <w:kern w:val="0"/>
          <w:sz w:val="31"/>
          <w:szCs w:val="31"/>
        </w:rPr>
        <w:sectPr>
          <w:footerReference r:id="rId7" w:type="default"/>
          <w:pgSz w:w="11906" w:h="16839"/>
          <w:pgMar w:top="1431" w:right="1334" w:bottom="1132" w:left="1424" w:header="0" w:footer="879" w:gutter="0"/>
          <w:cols w:space="720" w:num="1"/>
        </w:sectPr>
      </w:pPr>
      <w:r>
        <w:rPr>
          <w:rFonts w:ascii="仿宋" w:hAnsi="仿宋" w:eastAsia="仿宋" w:cs="仿宋"/>
          <w:snapToGrid w:val="0"/>
          <w:color w:val="000000"/>
          <w:spacing w:val="16"/>
          <w:kern w:val="0"/>
          <w:sz w:val="31"/>
          <w:szCs w:val="31"/>
        </w:rPr>
        <w:t>录取</w:t>
      </w:r>
      <w:r>
        <w:rPr>
          <w:rFonts w:ascii="仿宋" w:hAnsi="仿宋" w:eastAsia="仿宋" w:cs="仿宋"/>
          <w:snapToGrid w:val="0"/>
          <w:color w:val="000000"/>
          <w:spacing w:val="9"/>
          <w:kern w:val="0"/>
          <w:sz w:val="31"/>
          <w:szCs w:val="31"/>
        </w:rPr>
        <w:t>工</w:t>
      </w:r>
      <w:r>
        <w:rPr>
          <w:rFonts w:ascii="仿宋" w:hAnsi="仿宋" w:eastAsia="仿宋" w:cs="仿宋"/>
          <w:snapToGrid w:val="0"/>
          <w:color w:val="000000"/>
          <w:spacing w:val="8"/>
          <w:kern w:val="0"/>
          <w:sz w:val="31"/>
          <w:szCs w:val="31"/>
        </w:rPr>
        <w:t>作按照</w:t>
      </w:r>
      <w:r>
        <w:rPr>
          <w:rFonts w:eastAsia="Times New Roman"/>
          <w:snapToGrid w:val="0"/>
          <w:color w:val="000000"/>
          <w:spacing w:val="8"/>
          <w:kern w:val="0"/>
          <w:sz w:val="31"/>
          <w:szCs w:val="31"/>
        </w:rPr>
        <w:t>“</w:t>
      </w:r>
      <w:r>
        <w:rPr>
          <w:rFonts w:ascii="仿宋" w:hAnsi="仿宋" w:eastAsia="仿宋" w:cs="仿宋"/>
          <w:snapToGrid w:val="0"/>
          <w:color w:val="000000"/>
          <w:spacing w:val="8"/>
          <w:kern w:val="0"/>
          <w:sz w:val="31"/>
          <w:szCs w:val="31"/>
        </w:rPr>
        <w:t>公开、公平、公正</w:t>
      </w:r>
      <w:r>
        <w:rPr>
          <w:rFonts w:eastAsia="Times New Roman"/>
          <w:snapToGrid w:val="0"/>
          <w:color w:val="000000"/>
          <w:spacing w:val="8"/>
          <w:kern w:val="0"/>
          <w:sz w:val="31"/>
          <w:szCs w:val="31"/>
        </w:rPr>
        <w:t>”</w:t>
      </w:r>
      <w:r>
        <w:rPr>
          <w:rFonts w:ascii="仿宋" w:hAnsi="仿宋" w:eastAsia="仿宋" w:cs="仿宋"/>
          <w:snapToGrid w:val="0"/>
          <w:color w:val="000000"/>
          <w:spacing w:val="8"/>
          <w:kern w:val="0"/>
          <w:sz w:val="31"/>
          <w:szCs w:val="31"/>
        </w:rPr>
        <w:t>原则及</w:t>
      </w:r>
      <w:r>
        <w:rPr>
          <w:rFonts w:eastAsia="Times New Roman"/>
          <w:snapToGrid w:val="0"/>
          <w:color w:val="000000"/>
          <w:spacing w:val="8"/>
          <w:kern w:val="0"/>
          <w:sz w:val="31"/>
          <w:szCs w:val="31"/>
        </w:rPr>
        <w:t>“</w:t>
      </w:r>
      <w:r>
        <w:rPr>
          <w:rFonts w:ascii="仿宋" w:hAnsi="仿宋" w:eastAsia="仿宋" w:cs="仿宋"/>
          <w:snapToGrid w:val="0"/>
          <w:color w:val="000000"/>
          <w:spacing w:val="8"/>
          <w:kern w:val="0"/>
          <w:sz w:val="31"/>
          <w:szCs w:val="31"/>
        </w:rPr>
        <w:t>学校负责、招办监</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2"/>
          <w:kern w:val="0"/>
          <w:sz w:val="31"/>
          <w:szCs w:val="31"/>
        </w:rPr>
        <w:t>督</w:t>
      </w:r>
      <w:r>
        <w:rPr>
          <w:rFonts w:eastAsia="Times New Roman"/>
          <w:snapToGrid w:val="0"/>
          <w:color w:val="000000"/>
          <w:spacing w:val="12"/>
          <w:kern w:val="0"/>
          <w:sz w:val="31"/>
          <w:szCs w:val="31"/>
        </w:rPr>
        <w:t>”</w:t>
      </w:r>
      <w:r>
        <w:rPr>
          <w:rFonts w:ascii="仿宋" w:hAnsi="仿宋" w:eastAsia="仿宋" w:cs="仿宋"/>
          <w:snapToGrid w:val="0"/>
          <w:color w:val="000000"/>
          <w:spacing w:val="12"/>
          <w:kern w:val="0"/>
          <w:sz w:val="31"/>
          <w:szCs w:val="31"/>
        </w:rPr>
        <w:t>的</w:t>
      </w:r>
      <w:r>
        <w:rPr>
          <w:rFonts w:ascii="仿宋" w:hAnsi="仿宋" w:eastAsia="仿宋" w:cs="仿宋"/>
          <w:snapToGrid w:val="0"/>
          <w:color w:val="000000"/>
          <w:spacing w:val="10"/>
          <w:kern w:val="0"/>
          <w:sz w:val="31"/>
          <w:szCs w:val="31"/>
        </w:rPr>
        <w:t>机</w:t>
      </w:r>
      <w:r>
        <w:rPr>
          <w:rFonts w:ascii="仿宋" w:hAnsi="仿宋" w:eastAsia="仿宋" w:cs="仿宋"/>
          <w:snapToGrid w:val="0"/>
          <w:color w:val="000000"/>
          <w:spacing w:val="6"/>
          <w:kern w:val="0"/>
          <w:sz w:val="31"/>
          <w:szCs w:val="31"/>
        </w:rPr>
        <w:t>制组织进行。招生本科高校可对考生进行职业技能测试，</w:t>
      </w:r>
    </w:p>
    <w:p>
      <w:pPr>
        <w:widowControl/>
        <w:kinsoku w:val="0"/>
        <w:autoSpaceDE w:val="0"/>
        <w:autoSpaceDN w:val="0"/>
        <w:adjustRightInd w:val="0"/>
        <w:snapToGrid w:val="0"/>
        <w:spacing w:before="101" w:line="334" w:lineRule="auto"/>
        <w:ind w:left="103" w:right="74" w:hanging="37"/>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26"/>
          <w:kern w:val="0"/>
          <w:sz w:val="31"/>
          <w:szCs w:val="31"/>
        </w:rPr>
        <w:t>根</w:t>
      </w:r>
      <w:r>
        <w:rPr>
          <w:rFonts w:ascii="仿宋" w:hAnsi="仿宋" w:eastAsia="仿宋" w:cs="仿宋"/>
          <w:snapToGrid w:val="0"/>
          <w:color w:val="000000"/>
          <w:spacing w:val="19"/>
          <w:kern w:val="0"/>
          <w:sz w:val="31"/>
          <w:szCs w:val="31"/>
        </w:rPr>
        <w:t>据</w:t>
      </w:r>
      <w:r>
        <w:rPr>
          <w:rFonts w:ascii="仿宋" w:hAnsi="仿宋" w:eastAsia="仿宋" w:cs="仿宋"/>
          <w:snapToGrid w:val="0"/>
          <w:color w:val="000000"/>
          <w:spacing w:val="13"/>
          <w:kern w:val="0"/>
          <w:sz w:val="31"/>
          <w:szCs w:val="31"/>
        </w:rPr>
        <w:t>考生测试成绩，结合考生获奖情况、考生志愿、高职在校期</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2"/>
          <w:kern w:val="0"/>
          <w:sz w:val="31"/>
          <w:szCs w:val="31"/>
        </w:rPr>
        <w:t>间的</w:t>
      </w:r>
      <w:r>
        <w:rPr>
          <w:rFonts w:ascii="仿宋" w:hAnsi="仿宋" w:eastAsia="仿宋" w:cs="仿宋"/>
          <w:snapToGrid w:val="0"/>
          <w:color w:val="000000"/>
          <w:spacing w:val="7"/>
          <w:kern w:val="0"/>
          <w:sz w:val="31"/>
          <w:szCs w:val="31"/>
        </w:rPr>
        <w:t>表</w:t>
      </w:r>
      <w:r>
        <w:rPr>
          <w:rFonts w:ascii="仿宋" w:hAnsi="仿宋" w:eastAsia="仿宋" w:cs="仿宋"/>
          <w:snapToGrid w:val="0"/>
          <w:color w:val="000000"/>
          <w:spacing w:val="6"/>
          <w:kern w:val="0"/>
          <w:sz w:val="31"/>
          <w:szCs w:val="31"/>
        </w:rPr>
        <w:t>现等情况，综合评价，择优录取。</w:t>
      </w:r>
    </w:p>
    <w:p>
      <w:pPr>
        <w:widowControl/>
        <w:kinsoku w:val="0"/>
        <w:autoSpaceDE w:val="0"/>
        <w:autoSpaceDN w:val="0"/>
        <w:adjustRightInd w:val="0"/>
        <w:snapToGrid w:val="0"/>
        <w:spacing w:before="2" w:line="333" w:lineRule="auto"/>
        <w:ind w:left="70" w:right="74" w:firstLine="570"/>
        <w:jc w:val="left"/>
        <w:textAlignment w:val="baseline"/>
        <w:rPr>
          <w:rFonts w:ascii="仿宋" w:hAnsi="仿宋" w:eastAsia="仿宋" w:cs="仿宋"/>
          <w:snapToGrid w:val="0"/>
          <w:color w:val="000000"/>
          <w:kern w:val="0"/>
          <w:sz w:val="31"/>
          <w:szCs w:val="31"/>
        </w:rPr>
      </w:pPr>
      <w:r>
        <w:rPr>
          <w:rFonts w:eastAsia="Times New Roman"/>
          <w:snapToGrid w:val="0"/>
          <w:color w:val="000000"/>
          <w:spacing w:val="19"/>
          <w:kern w:val="0"/>
          <w:sz w:val="31"/>
          <w:szCs w:val="31"/>
        </w:rPr>
        <w:t>“</w:t>
      </w:r>
      <w:r>
        <w:rPr>
          <w:rFonts w:ascii="仿宋" w:hAnsi="仿宋" w:eastAsia="仿宋" w:cs="仿宋"/>
          <w:snapToGrid w:val="0"/>
          <w:color w:val="000000"/>
          <w:spacing w:val="17"/>
          <w:kern w:val="0"/>
          <w:sz w:val="31"/>
          <w:szCs w:val="31"/>
        </w:rPr>
        <w:t>湖湘工匠燎原计划</w:t>
      </w:r>
      <w:r>
        <w:rPr>
          <w:rFonts w:eastAsia="Times New Roman"/>
          <w:snapToGrid w:val="0"/>
          <w:color w:val="000000"/>
          <w:spacing w:val="17"/>
          <w:kern w:val="0"/>
          <w:sz w:val="31"/>
          <w:szCs w:val="31"/>
        </w:rPr>
        <w:t>”</w:t>
      </w:r>
      <w:r>
        <w:rPr>
          <w:rFonts w:ascii="仿宋" w:hAnsi="仿宋" w:eastAsia="仿宋" w:cs="仿宋"/>
          <w:snapToGrid w:val="0"/>
          <w:color w:val="000000"/>
          <w:spacing w:val="17"/>
          <w:kern w:val="0"/>
          <w:sz w:val="31"/>
          <w:szCs w:val="31"/>
        </w:rPr>
        <w:t>与免试专升本的测试及录取工作时间保</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26"/>
          <w:kern w:val="0"/>
          <w:sz w:val="31"/>
          <w:szCs w:val="31"/>
        </w:rPr>
        <w:t>持</w:t>
      </w:r>
      <w:r>
        <w:rPr>
          <w:rFonts w:ascii="仿宋" w:hAnsi="仿宋" w:eastAsia="仿宋" w:cs="仿宋"/>
          <w:snapToGrid w:val="0"/>
          <w:color w:val="000000"/>
          <w:spacing w:val="15"/>
          <w:kern w:val="0"/>
          <w:sz w:val="31"/>
          <w:szCs w:val="31"/>
        </w:rPr>
        <w:t>一</w:t>
      </w:r>
      <w:r>
        <w:rPr>
          <w:rFonts w:ascii="仿宋" w:hAnsi="仿宋" w:eastAsia="仿宋" w:cs="仿宋"/>
          <w:snapToGrid w:val="0"/>
          <w:color w:val="000000"/>
          <w:spacing w:val="13"/>
          <w:kern w:val="0"/>
          <w:sz w:val="31"/>
          <w:szCs w:val="31"/>
        </w:rPr>
        <w:t>致，须在普通招考考试前全部完成，未被录取的考生还可参</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9"/>
          <w:kern w:val="0"/>
          <w:sz w:val="31"/>
          <w:szCs w:val="31"/>
        </w:rPr>
        <w:t>加第一次填报志愿的本科高校组织的统一测试及录取</w:t>
      </w:r>
      <w:r>
        <w:rPr>
          <w:rFonts w:ascii="仿宋" w:hAnsi="仿宋" w:eastAsia="仿宋" w:cs="仿宋"/>
          <w:snapToGrid w:val="0"/>
          <w:color w:val="000000"/>
          <w:spacing w:val="8"/>
          <w:kern w:val="0"/>
          <w:sz w:val="31"/>
          <w:szCs w:val="31"/>
        </w:rPr>
        <w:t>。</w:t>
      </w:r>
    </w:p>
    <w:p>
      <w:pPr>
        <w:widowControl/>
        <w:kinsoku w:val="0"/>
        <w:autoSpaceDE w:val="0"/>
        <w:autoSpaceDN w:val="0"/>
        <w:adjustRightInd w:val="0"/>
        <w:snapToGrid w:val="0"/>
        <w:spacing w:before="1" w:line="333" w:lineRule="auto"/>
        <w:ind w:left="74" w:right="74" w:firstLine="643"/>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7"/>
          <w:kern w:val="0"/>
          <w:sz w:val="31"/>
          <w:szCs w:val="31"/>
        </w:rPr>
        <w:t>对</w:t>
      </w:r>
      <w:r>
        <w:rPr>
          <w:rFonts w:ascii="仿宋" w:hAnsi="仿宋" w:eastAsia="仿宋" w:cs="仿宋"/>
          <w:snapToGrid w:val="0"/>
          <w:color w:val="000000"/>
          <w:spacing w:val="4"/>
          <w:kern w:val="0"/>
          <w:sz w:val="31"/>
          <w:szCs w:val="31"/>
        </w:rPr>
        <w:t xml:space="preserve">于预录取的应届毕业生， 由生源高职院校于 </w:t>
      </w:r>
      <w:r>
        <w:rPr>
          <w:rFonts w:eastAsia="Times New Roman"/>
          <w:snapToGrid w:val="0"/>
          <w:color w:val="000000"/>
          <w:spacing w:val="4"/>
          <w:kern w:val="0"/>
          <w:sz w:val="31"/>
          <w:szCs w:val="31"/>
        </w:rPr>
        <w:t xml:space="preserve">6 </w:t>
      </w:r>
      <w:r>
        <w:rPr>
          <w:rFonts w:ascii="仿宋" w:hAnsi="仿宋" w:eastAsia="仿宋" w:cs="仿宋"/>
          <w:snapToGrid w:val="0"/>
          <w:color w:val="000000"/>
          <w:spacing w:val="4"/>
          <w:kern w:val="0"/>
          <w:sz w:val="31"/>
          <w:szCs w:val="31"/>
        </w:rPr>
        <w:t>月底前完成</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24"/>
          <w:kern w:val="0"/>
          <w:sz w:val="31"/>
          <w:szCs w:val="31"/>
        </w:rPr>
        <w:t>毕</w:t>
      </w:r>
      <w:r>
        <w:rPr>
          <w:rFonts w:ascii="仿宋" w:hAnsi="仿宋" w:eastAsia="仿宋" w:cs="仿宋"/>
          <w:snapToGrid w:val="0"/>
          <w:color w:val="000000"/>
          <w:spacing w:val="13"/>
          <w:kern w:val="0"/>
          <w:sz w:val="31"/>
          <w:szCs w:val="31"/>
        </w:rPr>
        <w:t>业资格审核确认，并报省教育厅复核后，招生高校按审核通过</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24"/>
          <w:kern w:val="0"/>
          <w:sz w:val="31"/>
          <w:szCs w:val="31"/>
        </w:rPr>
        <w:t>的</w:t>
      </w:r>
      <w:r>
        <w:rPr>
          <w:rFonts w:ascii="仿宋" w:hAnsi="仿宋" w:eastAsia="仿宋" w:cs="仿宋"/>
          <w:snapToGrid w:val="0"/>
          <w:color w:val="000000"/>
          <w:spacing w:val="13"/>
          <w:kern w:val="0"/>
          <w:sz w:val="31"/>
          <w:szCs w:val="31"/>
        </w:rPr>
        <w:t>名单办理录取手续并发放录取通知书。不能如期毕业的取消录</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4"/>
          <w:kern w:val="0"/>
          <w:sz w:val="31"/>
          <w:szCs w:val="31"/>
        </w:rPr>
        <w:t>取</w:t>
      </w:r>
      <w:r>
        <w:rPr>
          <w:rFonts w:ascii="仿宋" w:hAnsi="仿宋" w:eastAsia="仿宋" w:cs="仿宋"/>
          <w:snapToGrid w:val="0"/>
          <w:color w:val="000000"/>
          <w:spacing w:val="3"/>
          <w:kern w:val="0"/>
          <w:sz w:val="31"/>
          <w:szCs w:val="31"/>
        </w:rPr>
        <w:t>资格。</w:t>
      </w:r>
    </w:p>
    <w:p>
      <w:pPr>
        <w:widowControl/>
        <w:kinsoku w:val="0"/>
        <w:autoSpaceDE w:val="0"/>
        <w:autoSpaceDN w:val="0"/>
        <w:adjustRightInd w:val="0"/>
        <w:snapToGrid w:val="0"/>
        <w:spacing w:before="1" w:line="232" w:lineRule="auto"/>
        <w:ind w:left="721"/>
        <w:jc w:val="left"/>
        <w:textAlignment w:val="baseline"/>
        <w:rPr>
          <w:rFonts w:ascii="黑体" w:hAnsi="黑体" w:eastAsia="黑体" w:cs="黑体"/>
          <w:snapToGrid w:val="0"/>
          <w:color w:val="000000"/>
          <w:kern w:val="0"/>
          <w:sz w:val="31"/>
          <w:szCs w:val="31"/>
        </w:rPr>
      </w:pPr>
      <w:r>
        <w:rPr>
          <w:rFonts w:ascii="黑体" w:hAnsi="黑体" w:eastAsia="黑体" w:cs="黑体"/>
          <w:snapToGrid w:val="0"/>
          <w:color w:val="000000"/>
          <w:spacing w:val="7"/>
          <w:kern w:val="0"/>
          <w:sz w:val="31"/>
          <w:szCs w:val="31"/>
        </w:rPr>
        <w:t>六</w:t>
      </w:r>
      <w:r>
        <w:rPr>
          <w:rFonts w:ascii="黑体" w:hAnsi="黑体" w:eastAsia="黑体" w:cs="黑体"/>
          <w:snapToGrid w:val="0"/>
          <w:color w:val="000000"/>
          <w:spacing w:val="6"/>
          <w:kern w:val="0"/>
          <w:sz w:val="31"/>
          <w:szCs w:val="31"/>
        </w:rPr>
        <w:t>、其他事项</w:t>
      </w:r>
    </w:p>
    <w:p>
      <w:pPr>
        <w:widowControl/>
        <w:kinsoku w:val="0"/>
        <w:autoSpaceDE w:val="0"/>
        <w:autoSpaceDN w:val="0"/>
        <w:adjustRightInd w:val="0"/>
        <w:snapToGrid w:val="0"/>
        <w:spacing w:before="177" w:line="333" w:lineRule="auto"/>
        <w:ind w:left="68" w:right="70" w:firstLine="635"/>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4"/>
          <w:kern w:val="0"/>
          <w:sz w:val="31"/>
          <w:szCs w:val="31"/>
        </w:rPr>
        <w:t>( 一 ) 培养</w:t>
      </w:r>
      <w:r>
        <w:rPr>
          <w:rFonts w:ascii="仿宋" w:hAnsi="仿宋" w:eastAsia="仿宋" w:cs="仿宋"/>
          <w:snapToGrid w:val="0"/>
          <w:color w:val="000000"/>
          <w:spacing w:val="2"/>
          <w:kern w:val="0"/>
          <w:sz w:val="31"/>
          <w:szCs w:val="31"/>
        </w:rPr>
        <w:t>高校应切实加强人才培养需求调研，探索</w:t>
      </w:r>
      <w:r>
        <w:rPr>
          <w:rFonts w:eastAsia="Times New Roman"/>
          <w:snapToGrid w:val="0"/>
          <w:color w:val="000000"/>
          <w:spacing w:val="2"/>
          <w:kern w:val="0"/>
          <w:sz w:val="31"/>
          <w:szCs w:val="31"/>
        </w:rPr>
        <w:t>“</w:t>
      </w:r>
      <w:r>
        <w:rPr>
          <w:rFonts w:ascii="仿宋" w:hAnsi="仿宋" w:eastAsia="仿宋" w:cs="仿宋"/>
          <w:snapToGrid w:val="0"/>
          <w:color w:val="000000"/>
          <w:spacing w:val="2"/>
          <w:kern w:val="0"/>
          <w:sz w:val="31"/>
          <w:szCs w:val="31"/>
        </w:rPr>
        <w:t>岗课赛</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8"/>
          <w:kern w:val="0"/>
          <w:sz w:val="31"/>
          <w:szCs w:val="31"/>
        </w:rPr>
        <w:t>证</w:t>
      </w:r>
      <w:r>
        <w:rPr>
          <w:rFonts w:eastAsia="Times New Roman"/>
          <w:snapToGrid w:val="0"/>
          <w:color w:val="000000"/>
          <w:spacing w:val="8"/>
          <w:kern w:val="0"/>
          <w:sz w:val="31"/>
          <w:szCs w:val="31"/>
        </w:rPr>
        <w:t>”</w:t>
      </w:r>
      <w:r>
        <w:rPr>
          <w:rFonts w:ascii="仿宋" w:hAnsi="仿宋" w:eastAsia="仿宋" w:cs="仿宋"/>
          <w:snapToGrid w:val="0"/>
          <w:color w:val="000000"/>
          <w:spacing w:val="8"/>
          <w:kern w:val="0"/>
          <w:sz w:val="31"/>
          <w:szCs w:val="31"/>
        </w:rPr>
        <w:t>融合</w:t>
      </w:r>
      <w:r>
        <w:rPr>
          <w:rFonts w:ascii="仿宋" w:hAnsi="仿宋" w:eastAsia="仿宋" w:cs="仿宋"/>
          <w:snapToGrid w:val="0"/>
          <w:color w:val="000000"/>
          <w:spacing w:val="5"/>
          <w:kern w:val="0"/>
          <w:sz w:val="31"/>
          <w:szCs w:val="31"/>
        </w:rPr>
        <w:t>，</w:t>
      </w:r>
      <w:r>
        <w:rPr>
          <w:rFonts w:ascii="仿宋" w:hAnsi="仿宋" w:eastAsia="仿宋" w:cs="仿宋"/>
          <w:snapToGrid w:val="0"/>
          <w:color w:val="000000"/>
          <w:spacing w:val="4"/>
          <w:kern w:val="0"/>
          <w:sz w:val="31"/>
          <w:szCs w:val="31"/>
        </w:rPr>
        <w:t>一体化设计</w:t>
      </w:r>
      <w:r>
        <w:rPr>
          <w:rFonts w:eastAsia="Times New Roman"/>
          <w:snapToGrid w:val="0"/>
          <w:color w:val="000000"/>
          <w:spacing w:val="4"/>
          <w:kern w:val="0"/>
          <w:sz w:val="31"/>
          <w:szCs w:val="31"/>
        </w:rPr>
        <w:t>“</w:t>
      </w:r>
      <w:r>
        <w:rPr>
          <w:rFonts w:ascii="仿宋" w:hAnsi="仿宋" w:eastAsia="仿宋" w:cs="仿宋"/>
          <w:snapToGrid w:val="0"/>
          <w:color w:val="000000"/>
          <w:spacing w:val="4"/>
          <w:kern w:val="0"/>
          <w:sz w:val="31"/>
          <w:szCs w:val="31"/>
        </w:rPr>
        <w:t>专本衔接</w:t>
      </w:r>
      <w:r>
        <w:rPr>
          <w:rFonts w:eastAsia="Times New Roman"/>
          <w:snapToGrid w:val="0"/>
          <w:color w:val="000000"/>
          <w:spacing w:val="4"/>
          <w:kern w:val="0"/>
          <w:sz w:val="31"/>
          <w:szCs w:val="31"/>
        </w:rPr>
        <w:t>”</w:t>
      </w:r>
      <w:r>
        <w:rPr>
          <w:rFonts w:ascii="仿宋" w:hAnsi="仿宋" w:eastAsia="仿宋" w:cs="仿宋"/>
          <w:snapToGrid w:val="0"/>
          <w:color w:val="000000"/>
          <w:spacing w:val="4"/>
          <w:kern w:val="0"/>
          <w:sz w:val="31"/>
          <w:szCs w:val="31"/>
        </w:rPr>
        <w:t>的课程体系，单独制定</w:t>
      </w:r>
      <w:r>
        <w:rPr>
          <w:rFonts w:eastAsia="Times New Roman"/>
          <w:snapToGrid w:val="0"/>
          <w:color w:val="000000"/>
          <w:spacing w:val="4"/>
          <w:kern w:val="0"/>
          <w:sz w:val="31"/>
          <w:szCs w:val="31"/>
        </w:rPr>
        <w:t>“</w:t>
      </w:r>
      <w:r>
        <w:rPr>
          <w:rFonts w:ascii="仿宋" w:hAnsi="仿宋" w:eastAsia="仿宋" w:cs="仿宋"/>
          <w:snapToGrid w:val="0"/>
          <w:color w:val="000000"/>
          <w:spacing w:val="4"/>
          <w:kern w:val="0"/>
          <w:sz w:val="31"/>
          <w:szCs w:val="31"/>
        </w:rPr>
        <w:t>湖湘工匠</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6"/>
          <w:kern w:val="0"/>
          <w:sz w:val="31"/>
          <w:szCs w:val="31"/>
        </w:rPr>
        <w:t>燎原</w:t>
      </w:r>
      <w:r>
        <w:rPr>
          <w:rFonts w:ascii="仿宋" w:hAnsi="仿宋" w:eastAsia="仿宋" w:cs="仿宋"/>
          <w:snapToGrid w:val="0"/>
          <w:color w:val="000000"/>
          <w:spacing w:val="9"/>
          <w:kern w:val="0"/>
          <w:sz w:val="31"/>
          <w:szCs w:val="31"/>
        </w:rPr>
        <w:t>计</w:t>
      </w:r>
      <w:r>
        <w:rPr>
          <w:rFonts w:ascii="仿宋" w:hAnsi="仿宋" w:eastAsia="仿宋" w:cs="仿宋"/>
          <w:snapToGrid w:val="0"/>
          <w:color w:val="000000"/>
          <w:spacing w:val="8"/>
          <w:kern w:val="0"/>
          <w:sz w:val="31"/>
          <w:szCs w:val="31"/>
        </w:rPr>
        <w:t>划</w:t>
      </w:r>
      <w:r>
        <w:rPr>
          <w:rFonts w:eastAsia="Times New Roman"/>
          <w:snapToGrid w:val="0"/>
          <w:color w:val="000000"/>
          <w:spacing w:val="8"/>
          <w:kern w:val="0"/>
          <w:sz w:val="31"/>
          <w:szCs w:val="31"/>
        </w:rPr>
        <w:t>”</w:t>
      </w:r>
      <w:r>
        <w:rPr>
          <w:rFonts w:ascii="仿宋" w:hAnsi="仿宋" w:eastAsia="仿宋" w:cs="仿宋"/>
          <w:snapToGrid w:val="0"/>
          <w:color w:val="000000"/>
          <w:spacing w:val="8"/>
          <w:kern w:val="0"/>
          <w:sz w:val="31"/>
          <w:szCs w:val="31"/>
        </w:rPr>
        <w:t>培养方案，将劳模精神、劳动精神、工匠精神融入人才</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26"/>
          <w:kern w:val="0"/>
          <w:sz w:val="31"/>
          <w:szCs w:val="31"/>
        </w:rPr>
        <w:t>培</w:t>
      </w:r>
      <w:r>
        <w:rPr>
          <w:rFonts w:ascii="仿宋" w:hAnsi="仿宋" w:eastAsia="仿宋" w:cs="仿宋"/>
          <w:snapToGrid w:val="0"/>
          <w:color w:val="000000"/>
          <w:spacing w:val="17"/>
          <w:kern w:val="0"/>
          <w:sz w:val="31"/>
          <w:szCs w:val="31"/>
        </w:rPr>
        <w:t>养</w:t>
      </w:r>
      <w:r>
        <w:rPr>
          <w:rFonts w:ascii="仿宋" w:hAnsi="仿宋" w:eastAsia="仿宋" w:cs="仿宋"/>
          <w:snapToGrid w:val="0"/>
          <w:color w:val="000000"/>
          <w:spacing w:val="13"/>
          <w:kern w:val="0"/>
          <w:sz w:val="31"/>
          <w:szCs w:val="31"/>
        </w:rPr>
        <w:t>全过程，引导学生树立爱岗敬业、甘于奉献的职业理想，为</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26"/>
          <w:kern w:val="0"/>
          <w:sz w:val="31"/>
          <w:szCs w:val="31"/>
        </w:rPr>
        <w:t>将</w:t>
      </w:r>
      <w:r>
        <w:rPr>
          <w:rFonts w:ascii="仿宋" w:hAnsi="仿宋" w:eastAsia="仿宋" w:cs="仿宋"/>
          <w:snapToGrid w:val="0"/>
          <w:color w:val="000000"/>
          <w:spacing w:val="17"/>
          <w:kern w:val="0"/>
          <w:sz w:val="31"/>
          <w:szCs w:val="31"/>
        </w:rPr>
        <w:t>来</w:t>
      </w:r>
      <w:r>
        <w:rPr>
          <w:rFonts w:ascii="仿宋" w:hAnsi="仿宋" w:eastAsia="仿宋" w:cs="仿宋"/>
          <w:snapToGrid w:val="0"/>
          <w:color w:val="000000"/>
          <w:spacing w:val="13"/>
          <w:kern w:val="0"/>
          <w:sz w:val="31"/>
          <w:szCs w:val="31"/>
        </w:rPr>
        <w:t>成为知识型、技能型、创新型的能工巧匠、大国工匠打下牢</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5"/>
          <w:kern w:val="0"/>
          <w:sz w:val="31"/>
          <w:szCs w:val="31"/>
        </w:rPr>
        <w:t>固根基</w:t>
      </w:r>
      <w:r>
        <w:rPr>
          <w:rFonts w:ascii="仿宋" w:hAnsi="仿宋" w:eastAsia="仿宋" w:cs="仿宋"/>
          <w:snapToGrid w:val="0"/>
          <w:color w:val="000000"/>
          <w:spacing w:val="4"/>
          <w:kern w:val="0"/>
          <w:sz w:val="31"/>
          <w:szCs w:val="31"/>
        </w:rPr>
        <w:t>。</w:t>
      </w:r>
    </w:p>
    <w:p>
      <w:pPr>
        <w:widowControl/>
        <w:kinsoku w:val="0"/>
        <w:autoSpaceDE w:val="0"/>
        <w:autoSpaceDN w:val="0"/>
        <w:adjustRightInd w:val="0"/>
        <w:snapToGrid w:val="0"/>
        <w:spacing w:before="2" w:line="333" w:lineRule="auto"/>
        <w:ind w:firstLine="703"/>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11"/>
          <w:kern w:val="0"/>
          <w:sz w:val="31"/>
          <w:szCs w:val="31"/>
        </w:rPr>
        <w:t>(</w:t>
      </w:r>
      <w:r>
        <w:rPr>
          <w:rFonts w:ascii="仿宋" w:hAnsi="仿宋" w:eastAsia="仿宋" w:cs="仿宋"/>
          <w:snapToGrid w:val="0"/>
          <w:color w:val="000000"/>
          <w:spacing w:val="8"/>
          <w:kern w:val="0"/>
          <w:sz w:val="31"/>
          <w:szCs w:val="31"/>
        </w:rPr>
        <w:t xml:space="preserve"> 二 ) 各培养高校及时公布当年</w:t>
      </w:r>
      <w:r>
        <w:rPr>
          <w:rFonts w:eastAsia="Times New Roman"/>
          <w:snapToGrid w:val="0"/>
          <w:color w:val="000000"/>
          <w:spacing w:val="8"/>
          <w:kern w:val="0"/>
          <w:sz w:val="31"/>
          <w:szCs w:val="31"/>
        </w:rPr>
        <w:t>“</w:t>
      </w:r>
      <w:r>
        <w:rPr>
          <w:rFonts w:ascii="仿宋" w:hAnsi="仿宋" w:eastAsia="仿宋" w:cs="仿宋"/>
          <w:snapToGrid w:val="0"/>
          <w:color w:val="000000"/>
          <w:spacing w:val="8"/>
          <w:kern w:val="0"/>
          <w:sz w:val="31"/>
          <w:szCs w:val="31"/>
        </w:rPr>
        <w:t>湖湘工匠燎原计划</w:t>
      </w:r>
      <w:r>
        <w:rPr>
          <w:rFonts w:eastAsia="Times New Roman"/>
          <w:snapToGrid w:val="0"/>
          <w:color w:val="000000"/>
          <w:spacing w:val="8"/>
          <w:kern w:val="0"/>
          <w:sz w:val="31"/>
          <w:szCs w:val="31"/>
        </w:rPr>
        <w:t>”</w:t>
      </w:r>
      <w:r>
        <w:rPr>
          <w:rFonts w:ascii="仿宋" w:hAnsi="仿宋" w:eastAsia="仿宋" w:cs="仿宋"/>
          <w:snapToGrid w:val="0"/>
          <w:color w:val="000000"/>
          <w:spacing w:val="8"/>
          <w:kern w:val="0"/>
          <w:sz w:val="31"/>
          <w:szCs w:val="31"/>
        </w:rPr>
        <w:t>招生简</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8"/>
          <w:kern w:val="0"/>
          <w:sz w:val="31"/>
          <w:szCs w:val="31"/>
        </w:rPr>
        <w:t>章</w:t>
      </w:r>
      <w:r>
        <w:rPr>
          <w:rFonts w:ascii="仿宋" w:hAnsi="仿宋" w:eastAsia="仿宋" w:cs="仿宋"/>
          <w:snapToGrid w:val="0"/>
          <w:color w:val="000000"/>
          <w:spacing w:val="16"/>
          <w:kern w:val="0"/>
          <w:sz w:val="31"/>
          <w:szCs w:val="31"/>
        </w:rPr>
        <w:t xml:space="preserve"> </w:t>
      </w:r>
      <w:r>
        <w:rPr>
          <w:rFonts w:ascii="仿宋" w:hAnsi="仿宋" w:eastAsia="仿宋" w:cs="仿宋"/>
          <w:snapToGrid w:val="0"/>
          <w:color w:val="000000"/>
          <w:spacing w:val="9"/>
          <w:kern w:val="0"/>
          <w:sz w:val="31"/>
          <w:szCs w:val="31"/>
        </w:rPr>
        <w:t>( 明确招生标准) 。各市州、县市区教育行政部门、高等职业</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8"/>
          <w:kern w:val="0"/>
          <w:sz w:val="31"/>
          <w:szCs w:val="31"/>
        </w:rPr>
        <w:t>高</w:t>
      </w:r>
      <w:r>
        <w:rPr>
          <w:rFonts w:ascii="仿宋" w:hAnsi="仿宋" w:eastAsia="仿宋" w:cs="仿宋"/>
          <w:snapToGrid w:val="0"/>
          <w:color w:val="000000"/>
          <w:spacing w:val="16"/>
          <w:kern w:val="0"/>
          <w:sz w:val="31"/>
          <w:szCs w:val="31"/>
        </w:rPr>
        <w:t>校要加大政策宣传和引导力度，确保符合条件的学生及时收到</w:t>
      </w:r>
      <w:r>
        <w:rPr>
          <w:rFonts w:ascii="仿宋" w:hAnsi="仿宋" w:eastAsia="仿宋" w:cs="仿宋"/>
          <w:snapToGrid w:val="0"/>
          <w:color w:val="000000"/>
          <w:kern w:val="0"/>
          <w:sz w:val="31"/>
          <w:szCs w:val="31"/>
        </w:rPr>
        <w:t xml:space="preserve"> </w:t>
      </w:r>
      <w:r>
        <w:rPr>
          <w:rFonts w:eastAsia="Times New Roman"/>
          <w:snapToGrid w:val="0"/>
          <w:color w:val="000000"/>
          <w:spacing w:val="-2"/>
          <w:kern w:val="0"/>
          <w:sz w:val="31"/>
          <w:szCs w:val="31"/>
        </w:rPr>
        <w:t>“</w:t>
      </w:r>
      <w:r>
        <w:rPr>
          <w:rFonts w:ascii="仿宋" w:hAnsi="仿宋" w:eastAsia="仿宋" w:cs="仿宋"/>
          <w:snapToGrid w:val="0"/>
          <w:color w:val="000000"/>
          <w:spacing w:val="-2"/>
          <w:kern w:val="0"/>
          <w:sz w:val="31"/>
          <w:szCs w:val="31"/>
        </w:rPr>
        <w:t>湖湘工匠燎原计划</w:t>
      </w:r>
      <w:r>
        <w:rPr>
          <w:rFonts w:eastAsia="Times New Roman"/>
          <w:snapToGrid w:val="0"/>
          <w:color w:val="000000"/>
          <w:spacing w:val="-2"/>
          <w:kern w:val="0"/>
          <w:sz w:val="31"/>
          <w:szCs w:val="31"/>
        </w:rPr>
        <w:t>”</w:t>
      </w:r>
      <w:r>
        <w:rPr>
          <w:rFonts w:ascii="仿宋" w:hAnsi="仿宋" w:eastAsia="仿宋" w:cs="仿宋"/>
          <w:snapToGrid w:val="0"/>
          <w:color w:val="000000"/>
          <w:spacing w:val="-2"/>
          <w:kern w:val="0"/>
          <w:sz w:val="31"/>
          <w:szCs w:val="31"/>
        </w:rPr>
        <w:t>相关报考信息，鼓励符合条件的学生积极报名</w:t>
      </w:r>
      <w:r>
        <w:rPr>
          <w:rFonts w:ascii="仿宋" w:hAnsi="仿宋" w:eastAsia="仿宋" w:cs="仿宋"/>
          <w:snapToGrid w:val="0"/>
          <w:color w:val="000000"/>
          <w:spacing w:val="-1"/>
          <w:kern w:val="0"/>
          <w:sz w:val="31"/>
          <w:szCs w:val="31"/>
        </w:rPr>
        <w:t>。</w:t>
      </w:r>
    </w:p>
    <w:p>
      <w:pPr>
        <w:widowControl/>
        <w:kinsoku w:val="0"/>
        <w:autoSpaceDE w:val="0"/>
        <w:autoSpaceDN w:val="0"/>
        <w:adjustRightInd w:val="0"/>
        <w:snapToGrid w:val="0"/>
        <w:spacing w:before="1" w:line="341" w:lineRule="auto"/>
        <w:ind w:left="75" w:right="74" w:firstLine="627"/>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14"/>
          <w:kern w:val="0"/>
          <w:sz w:val="31"/>
          <w:szCs w:val="31"/>
        </w:rPr>
        <w:t>(</w:t>
      </w:r>
      <w:r>
        <w:rPr>
          <w:rFonts w:ascii="仿宋" w:hAnsi="仿宋" w:eastAsia="仿宋" w:cs="仿宋"/>
          <w:snapToGrid w:val="0"/>
          <w:color w:val="000000"/>
          <w:spacing w:val="8"/>
          <w:kern w:val="0"/>
          <w:sz w:val="31"/>
          <w:szCs w:val="31"/>
        </w:rPr>
        <w:t xml:space="preserve"> </w:t>
      </w:r>
      <w:r>
        <w:rPr>
          <w:rFonts w:ascii="仿宋" w:hAnsi="仿宋" w:eastAsia="仿宋" w:cs="仿宋"/>
          <w:snapToGrid w:val="0"/>
          <w:color w:val="000000"/>
          <w:spacing w:val="7"/>
          <w:kern w:val="0"/>
          <w:sz w:val="31"/>
          <w:szCs w:val="31"/>
        </w:rPr>
        <w:t>三 ) 本办法未尽事宜按照湖南省普通高等学校专升本考试</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1"/>
          <w:kern w:val="0"/>
          <w:sz w:val="31"/>
          <w:szCs w:val="31"/>
        </w:rPr>
        <w:t>招</w:t>
      </w:r>
      <w:r>
        <w:rPr>
          <w:rFonts w:ascii="仿宋" w:hAnsi="仿宋" w:eastAsia="仿宋" w:cs="仿宋"/>
          <w:snapToGrid w:val="0"/>
          <w:color w:val="000000"/>
          <w:spacing w:val="7"/>
          <w:kern w:val="0"/>
          <w:sz w:val="31"/>
          <w:szCs w:val="31"/>
        </w:rPr>
        <w:t>生工作相关规定执行。</w:t>
      </w:r>
    </w:p>
    <w:p>
      <w:pPr>
        <w:widowControl/>
        <w:kinsoku w:val="0"/>
        <w:autoSpaceDE w:val="0"/>
        <w:autoSpaceDN w:val="0"/>
        <w:adjustRightInd w:val="0"/>
        <w:snapToGrid w:val="0"/>
        <w:spacing w:before="101" w:line="230" w:lineRule="auto"/>
        <w:ind w:left="14"/>
        <w:jc w:val="left"/>
        <w:textAlignment w:val="baseline"/>
        <w:rPr>
          <w:rFonts w:eastAsia="Times New Roman"/>
          <w:snapToGrid w:val="0"/>
          <w:color w:val="000000"/>
          <w:kern w:val="0"/>
          <w:sz w:val="31"/>
          <w:szCs w:val="31"/>
        </w:rPr>
      </w:pPr>
      <w:r>
        <w:rPr>
          <w:rFonts w:ascii="黑体" w:hAnsi="黑体" w:eastAsia="黑体" w:cs="黑体"/>
          <w:snapToGrid w:val="0"/>
          <w:color w:val="000000"/>
          <w:spacing w:val="-20"/>
          <w:kern w:val="0"/>
          <w:sz w:val="31"/>
          <w:szCs w:val="31"/>
        </w:rPr>
        <w:t xml:space="preserve">附件 </w:t>
      </w:r>
      <w:r>
        <w:rPr>
          <w:rFonts w:eastAsia="Times New Roman"/>
          <w:snapToGrid w:val="0"/>
          <w:color w:val="000000"/>
          <w:spacing w:val="-20"/>
          <w:kern w:val="0"/>
          <w:sz w:val="31"/>
          <w:szCs w:val="31"/>
        </w:rPr>
        <w:t>4</w:t>
      </w:r>
    </w:p>
    <w:p>
      <w:pPr>
        <w:widowControl/>
        <w:kinsoku w:val="0"/>
        <w:autoSpaceDE w:val="0"/>
        <w:autoSpaceDN w:val="0"/>
        <w:adjustRightInd w:val="0"/>
        <w:snapToGrid w:val="0"/>
        <w:spacing w:line="336"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before="185" w:line="214" w:lineRule="auto"/>
        <w:ind w:right="1572"/>
        <w:jc w:val="center"/>
        <w:textAlignment w:val="baseline"/>
        <w:rPr>
          <w:rFonts w:ascii="微软雅黑" w:hAnsi="微软雅黑" w:eastAsia="微软雅黑" w:cs="微软雅黑"/>
          <w:snapToGrid w:val="0"/>
          <w:color w:val="000000"/>
          <w:kern w:val="0"/>
          <w:sz w:val="43"/>
          <w:szCs w:val="43"/>
        </w:rPr>
      </w:pPr>
      <w:r>
        <w:rPr>
          <w:rFonts w:ascii="微软雅黑" w:hAnsi="微软雅黑" w:eastAsia="微软雅黑" w:cs="微软雅黑"/>
          <w:snapToGrid w:val="0"/>
          <w:color w:val="000000"/>
          <w:spacing w:val="7"/>
          <w:kern w:val="0"/>
          <w:sz w:val="43"/>
          <w:szCs w:val="43"/>
        </w:rPr>
        <w:t>湖</w:t>
      </w:r>
      <w:r>
        <w:rPr>
          <w:rFonts w:ascii="微软雅黑" w:hAnsi="微软雅黑" w:eastAsia="微软雅黑" w:cs="微软雅黑"/>
          <w:snapToGrid w:val="0"/>
          <w:color w:val="000000"/>
          <w:spacing w:val="6"/>
          <w:kern w:val="0"/>
          <w:sz w:val="43"/>
          <w:szCs w:val="43"/>
        </w:rPr>
        <w:t xml:space="preserve">南省 </w:t>
      </w:r>
      <w:r>
        <w:rPr>
          <w:rFonts w:eastAsia="Times New Roman"/>
          <w:snapToGrid w:val="0"/>
          <w:color w:val="000000"/>
          <w:spacing w:val="6"/>
          <w:kern w:val="0"/>
          <w:sz w:val="43"/>
          <w:szCs w:val="43"/>
        </w:rPr>
        <w:t xml:space="preserve">2023 </w:t>
      </w:r>
      <w:r>
        <w:rPr>
          <w:rFonts w:ascii="微软雅黑" w:hAnsi="微软雅黑" w:eastAsia="微软雅黑" w:cs="微软雅黑"/>
          <w:snapToGrid w:val="0"/>
          <w:color w:val="000000"/>
          <w:spacing w:val="6"/>
          <w:kern w:val="0"/>
          <w:sz w:val="43"/>
          <w:szCs w:val="43"/>
        </w:rPr>
        <w:t>年普通高校专升本</w:t>
      </w:r>
      <w:r>
        <w:rPr>
          <w:rFonts w:ascii="微软雅黑" w:hAnsi="微软雅黑" w:eastAsia="微软雅黑" w:cs="微软雅黑"/>
          <w:snapToGrid w:val="0"/>
          <w:color w:val="000000"/>
          <w:kern w:val="0"/>
          <w:sz w:val="43"/>
          <w:szCs w:val="43"/>
        </w:rPr>
        <w:t xml:space="preserve"> </w:t>
      </w:r>
      <w:r>
        <w:rPr>
          <w:rFonts w:ascii="微软雅黑" w:hAnsi="微软雅黑" w:eastAsia="微软雅黑" w:cs="微软雅黑"/>
          <w:snapToGrid w:val="0"/>
          <w:color w:val="000000"/>
          <w:spacing w:val="9"/>
          <w:kern w:val="0"/>
          <w:sz w:val="43"/>
          <w:szCs w:val="43"/>
        </w:rPr>
        <w:t>考试招生免试推荐审查</w:t>
      </w:r>
      <w:r>
        <w:rPr>
          <w:rFonts w:ascii="微软雅黑" w:hAnsi="微软雅黑" w:eastAsia="微软雅黑" w:cs="微软雅黑"/>
          <w:snapToGrid w:val="0"/>
          <w:color w:val="000000"/>
          <w:spacing w:val="8"/>
          <w:kern w:val="0"/>
          <w:sz w:val="43"/>
          <w:szCs w:val="43"/>
        </w:rPr>
        <w:t>表</w:t>
      </w:r>
    </w:p>
    <w:p>
      <w:pPr>
        <w:widowControl/>
        <w:kinsoku w:val="0"/>
        <w:autoSpaceDE w:val="0"/>
        <w:autoSpaceDN w:val="0"/>
        <w:adjustRightInd w:val="0"/>
        <w:snapToGrid w:val="0"/>
        <w:spacing w:before="91" w:line="230" w:lineRule="auto"/>
        <w:ind w:left="5984"/>
        <w:jc w:val="left"/>
        <w:textAlignment w:val="baseline"/>
        <w:rPr>
          <w:rFonts w:ascii="宋体" w:hAnsi="宋体" w:cs="宋体"/>
          <w:snapToGrid w:val="0"/>
          <w:color w:val="000000"/>
          <w:kern w:val="0"/>
          <w:sz w:val="19"/>
          <w:szCs w:val="19"/>
        </w:rPr>
      </w:pPr>
      <w:r>
        <w:rPr>
          <w:rFonts w:ascii="宋体" w:hAnsi="宋体" w:cs="宋体"/>
          <w:snapToGrid w:val="0"/>
          <w:color w:val="000000"/>
          <w:spacing w:val="5"/>
          <w:kern w:val="0"/>
          <w:sz w:val="19"/>
          <w:szCs w:val="19"/>
        </w:rPr>
        <w:t>序</w:t>
      </w:r>
      <w:r>
        <w:rPr>
          <w:rFonts w:ascii="宋体" w:hAnsi="宋体" w:cs="宋体"/>
          <w:snapToGrid w:val="0"/>
          <w:color w:val="000000"/>
          <w:spacing w:val="3"/>
          <w:kern w:val="0"/>
          <w:sz w:val="19"/>
          <w:szCs w:val="19"/>
        </w:rPr>
        <w:t>号：</w:t>
      </w:r>
    </w:p>
    <w:p>
      <w:pPr>
        <w:widowControl/>
        <w:kinsoku w:val="0"/>
        <w:autoSpaceDE w:val="0"/>
        <w:autoSpaceDN w:val="0"/>
        <w:adjustRightInd w:val="0"/>
        <w:snapToGrid w:val="0"/>
        <w:spacing w:line="53" w:lineRule="exact"/>
        <w:jc w:val="left"/>
        <w:textAlignment w:val="baseline"/>
        <w:rPr>
          <w:rFonts w:ascii="Arial" w:hAnsi="Arial" w:eastAsia="等线" w:cs="Arial"/>
          <w:snapToGrid w:val="0"/>
          <w:color w:val="000000"/>
          <w:kern w:val="0"/>
          <w:szCs w:val="21"/>
        </w:rPr>
      </w:pPr>
    </w:p>
    <w:tbl>
      <w:tblPr>
        <w:tblStyle w:val="10"/>
        <w:tblW w:w="8743" w:type="dxa"/>
        <w:tblInd w:w="14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0"/>
        <w:gridCol w:w="1265"/>
        <w:gridCol w:w="149"/>
        <w:gridCol w:w="591"/>
        <w:gridCol w:w="950"/>
        <w:gridCol w:w="1418"/>
        <w:gridCol w:w="1333"/>
        <w:gridCol w:w="17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1280" w:type="dxa"/>
          </w:tcPr>
          <w:p>
            <w:pPr>
              <w:widowControl/>
              <w:kinsoku w:val="0"/>
              <w:autoSpaceDE w:val="0"/>
              <w:autoSpaceDN w:val="0"/>
              <w:adjustRightInd w:val="0"/>
              <w:snapToGrid w:val="0"/>
              <w:spacing w:before="49" w:line="233" w:lineRule="auto"/>
              <w:ind w:left="108" w:right="227" w:firstLine="23"/>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2"/>
                <w:kern w:val="0"/>
                <w:sz w:val="23"/>
                <w:szCs w:val="23"/>
              </w:rPr>
              <w:t>申请</w:t>
            </w:r>
            <w:r>
              <w:rPr>
                <w:rFonts w:ascii="仿宋" w:hAnsi="仿宋" w:eastAsia="仿宋" w:cs="仿宋"/>
                <w:snapToGrid w:val="0"/>
                <w:color w:val="000000"/>
                <w:spacing w:val="-1"/>
                <w:kern w:val="0"/>
                <w:sz w:val="23"/>
                <w:szCs w:val="23"/>
              </w:rPr>
              <w:t>免试</w:t>
            </w:r>
            <w:r>
              <w:rPr>
                <w:rFonts w:ascii="仿宋" w:hAnsi="仿宋" w:eastAsia="仿宋" w:cs="仿宋"/>
                <w:snapToGrid w:val="0"/>
                <w:color w:val="000000"/>
                <w:kern w:val="0"/>
                <w:sz w:val="23"/>
                <w:szCs w:val="23"/>
              </w:rPr>
              <w:t xml:space="preserve"> </w:t>
            </w:r>
            <w:r>
              <w:rPr>
                <w:rFonts w:ascii="仿宋" w:hAnsi="仿宋" w:eastAsia="仿宋" w:cs="仿宋"/>
                <w:snapToGrid w:val="0"/>
                <w:color w:val="000000"/>
                <w:spacing w:val="-1"/>
                <w:kern w:val="0"/>
                <w:sz w:val="23"/>
                <w:szCs w:val="23"/>
              </w:rPr>
              <w:t>类别</w:t>
            </w:r>
          </w:p>
        </w:tc>
        <w:tc>
          <w:tcPr>
            <w:tcW w:w="7463" w:type="dxa"/>
            <w:gridSpan w:val="7"/>
          </w:tcPr>
          <w:p>
            <w:pPr>
              <w:widowControl/>
              <w:kinsoku w:val="0"/>
              <w:autoSpaceDE w:val="0"/>
              <w:autoSpaceDN w:val="0"/>
              <w:adjustRightInd w:val="0"/>
              <w:snapToGrid w:val="0"/>
              <w:spacing w:before="201" w:line="222" w:lineRule="auto"/>
              <w:ind w:left="104"/>
              <w:jc w:val="left"/>
              <w:textAlignment w:val="baseline"/>
              <w:rPr>
                <w:rFonts w:ascii="仿宋" w:hAnsi="仿宋" w:eastAsia="仿宋" w:cs="仿宋"/>
                <w:snapToGrid w:val="0"/>
                <w:color w:val="000000"/>
                <w:kern w:val="0"/>
                <w:sz w:val="23"/>
                <w:szCs w:val="23"/>
              </w:rPr>
            </w:pPr>
            <w:r>
              <w:rPr>
                <w:rFonts w:ascii="Wingdings" w:hAnsi="Wingdings" w:eastAsia="Wingdings" w:cs="Wingdings"/>
                <w:snapToGrid w:val="0"/>
                <w:color w:val="000000"/>
                <w:kern w:val="0"/>
                <w:sz w:val="23"/>
                <w:szCs w:val="23"/>
              </w:rPr>
              <w:t>O</w:t>
            </w:r>
            <w:r>
              <w:rPr>
                <w:rFonts w:ascii="仿宋" w:hAnsi="仿宋" w:eastAsia="仿宋" w:cs="仿宋"/>
                <w:snapToGrid w:val="0"/>
                <w:color w:val="000000"/>
                <w:spacing w:val="16"/>
                <w:kern w:val="0"/>
                <w:sz w:val="23"/>
                <w:szCs w:val="23"/>
              </w:rPr>
              <w:t>竞</w:t>
            </w:r>
            <w:r>
              <w:rPr>
                <w:rFonts w:ascii="仿宋" w:hAnsi="仿宋" w:eastAsia="仿宋" w:cs="仿宋"/>
                <w:snapToGrid w:val="0"/>
                <w:color w:val="000000"/>
                <w:spacing w:val="8"/>
                <w:kern w:val="0"/>
                <w:sz w:val="23"/>
                <w:szCs w:val="23"/>
              </w:rPr>
              <w:t xml:space="preserve">赛获奖学生  </w:t>
            </w:r>
            <w:r>
              <w:rPr>
                <w:rFonts w:ascii="Wingdings" w:hAnsi="Wingdings" w:eastAsia="Wingdings" w:cs="Wingdings"/>
                <w:snapToGrid w:val="0"/>
                <w:color w:val="000000"/>
                <w:kern w:val="0"/>
                <w:sz w:val="23"/>
                <w:szCs w:val="23"/>
              </w:rPr>
              <w:t>O</w:t>
            </w:r>
            <w:r>
              <w:rPr>
                <w:rFonts w:ascii="仿宋" w:hAnsi="仿宋" w:eastAsia="仿宋" w:cs="仿宋"/>
                <w:snapToGrid w:val="0"/>
                <w:color w:val="000000"/>
                <w:spacing w:val="8"/>
                <w:kern w:val="0"/>
                <w:sz w:val="23"/>
                <w:szCs w:val="23"/>
              </w:rPr>
              <w:t>退役大学生士兵 (</w:t>
            </w:r>
            <w:r>
              <w:rPr>
                <w:rFonts w:ascii="Wingdings" w:hAnsi="Wingdings" w:eastAsia="Wingdings" w:cs="Wingdings"/>
                <w:snapToGrid w:val="0"/>
                <w:color w:val="000000"/>
                <w:kern w:val="0"/>
                <w:sz w:val="23"/>
                <w:szCs w:val="23"/>
              </w:rPr>
              <w:t>O</w:t>
            </w:r>
            <w:r>
              <w:rPr>
                <w:rFonts w:ascii="仿宋" w:hAnsi="仿宋" w:eastAsia="仿宋" w:cs="仿宋"/>
                <w:snapToGrid w:val="0"/>
                <w:color w:val="000000"/>
                <w:spacing w:val="8"/>
                <w:kern w:val="0"/>
                <w:sz w:val="23"/>
                <w:szCs w:val="23"/>
              </w:rPr>
              <w:t xml:space="preserve">在校期间入伍 </w:t>
            </w:r>
            <w:r>
              <w:rPr>
                <w:rFonts w:ascii="Wingdings" w:hAnsi="Wingdings" w:eastAsia="Wingdings" w:cs="Wingdings"/>
                <w:snapToGrid w:val="0"/>
                <w:color w:val="000000"/>
                <w:kern w:val="0"/>
                <w:sz w:val="23"/>
                <w:szCs w:val="23"/>
              </w:rPr>
              <w:t>O</w:t>
            </w:r>
            <w:r>
              <w:rPr>
                <w:rFonts w:ascii="仿宋" w:hAnsi="仿宋" w:eastAsia="仿宋" w:cs="仿宋"/>
                <w:snapToGrid w:val="0"/>
                <w:color w:val="000000"/>
                <w:spacing w:val="8"/>
                <w:kern w:val="0"/>
                <w:sz w:val="23"/>
                <w:szCs w:val="23"/>
              </w:rPr>
              <w:t>毕业后入伍)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1280" w:type="dxa"/>
          </w:tcPr>
          <w:p>
            <w:pPr>
              <w:widowControl/>
              <w:kinsoku w:val="0"/>
              <w:autoSpaceDE w:val="0"/>
              <w:autoSpaceDN w:val="0"/>
              <w:adjustRightInd w:val="0"/>
              <w:snapToGrid w:val="0"/>
              <w:spacing w:before="190" w:line="227" w:lineRule="auto"/>
              <w:ind w:left="406"/>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5"/>
                <w:kern w:val="0"/>
                <w:sz w:val="23"/>
                <w:szCs w:val="23"/>
              </w:rPr>
              <w:t>姓名</w:t>
            </w:r>
          </w:p>
        </w:tc>
        <w:tc>
          <w:tcPr>
            <w:tcW w:w="1265" w:type="dxa"/>
          </w:tcPr>
          <w:p>
            <w:pPr>
              <w:widowControl/>
              <w:kinsoku w:val="0"/>
              <w:autoSpaceDE w:val="0"/>
              <w:autoSpaceDN w:val="0"/>
              <w:adjustRightInd w:val="0"/>
              <w:snapToGrid w:val="0"/>
              <w:jc w:val="left"/>
              <w:textAlignment w:val="baseline"/>
              <w:rPr>
                <w:rFonts w:ascii="Arial" w:hAnsi="Arial" w:eastAsia="等线" w:cs="Arial"/>
                <w:snapToGrid w:val="0"/>
                <w:color w:val="000000"/>
                <w:kern w:val="0"/>
                <w:szCs w:val="21"/>
              </w:rPr>
            </w:pPr>
          </w:p>
        </w:tc>
        <w:tc>
          <w:tcPr>
            <w:tcW w:w="740" w:type="dxa"/>
            <w:gridSpan w:val="2"/>
          </w:tcPr>
          <w:p>
            <w:pPr>
              <w:widowControl/>
              <w:kinsoku w:val="0"/>
              <w:autoSpaceDE w:val="0"/>
              <w:autoSpaceDN w:val="0"/>
              <w:adjustRightInd w:val="0"/>
              <w:snapToGrid w:val="0"/>
              <w:spacing w:before="189" w:line="223" w:lineRule="auto"/>
              <w:ind w:left="141"/>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3"/>
                <w:kern w:val="0"/>
                <w:sz w:val="23"/>
                <w:szCs w:val="23"/>
              </w:rPr>
              <w:t>性</w:t>
            </w:r>
            <w:r>
              <w:rPr>
                <w:rFonts w:ascii="仿宋" w:hAnsi="仿宋" w:eastAsia="仿宋" w:cs="仿宋"/>
                <w:snapToGrid w:val="0"/>
                <w:color w:val="000000"/>
                <w:spacing w:val="2"/>
                <w:kern w:val="0"/>
                <w:sz w:val="23"/>
                <w:szCs w:val="23"/>
              </w:rPr>
              <w:t>别</w:t>
            </w:r>
          </w:p>
        </w:tc>
        <w:tc>
          <w:tcPr>
            <w:tcW w:w="950" w:type="dxa"/>
          </w:tcPr>
          <w:p>
            <w:pPr>
              <w:widowControl/>
              <w:kinsoku w:val="0"/>
              <w:autoSpaceDE w:val="0"/>
              <w:autoSpaceDN w:val="0"/>
              <w:adjustRightInd w:val="0"/>
              <w:snapToGrid w:val="0"/>
              <w:jc w:val="left"/>
              <w:textAlignment w:val="baseline"/>
              <w:rPr>
                <w:rFonts w:ascii="Arial" w:hAnsi="Arial" w:eastAsia="等线" w:cs="Arial"/>
                <w:snapToGrid w:val="0"/>
                <w:color w:val="000000"/>
                <w:kern w:val="0"/>
                <w:szCs w:val="21"/>
              </w:rPr>
            </w:pPr>
          </w:p>
        </w:tc>
        <w:tc>
          <w:tcPr>
            <w:tcW w:w="1418" w:type="dxa"/>
          </w:tcPr>
          <w:p>
            <w:pPr>
              <w:widowControl/>
              <w:kinsoku w:val="0"/>
              <w:autoSpaceDE w:val="0"/>
              <w:autoSpaceDN w:val="0"/>
              <w:adjustRightInd w:val="0"/>
              <w:snapToGrid w:val="0"/>
              <w:spacing w:before="189" w:line="226" w:lineRule="auto"/>
              <w:ind w:left="267"/>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
                <w:kern w:val="0"/>
                <w:sz w:val="23"/>
                <w:szCs w:val="23"/>
              </w:rPr>
              <w:t>出</w:t>
            </w:r>
            <w:r>
              <w:rPr>
                <w:rFonts w:ascii="仿宋" w:hAnsi="仿宋" w:eastAsia="仿宋" w:cs="仿宋"/>
                <w:snapToGrid w:val="0"/>
                <w:color w:val="000000"/>
                <w:kern w:val="0"/>
                <w:sz w:val="23"/>
                <w:szCs w:val="23"/>
              </w:rPr>
              <w:t>生日期</w:t>
            </w:r>
          </w:p>
        </w:tc>
        <w:tc>
          <w:tcPr>
            <w:tcW w:w="3090" w:type="dxa"/>
            <w:gridSpan w:val="2"/>
          </w:tcPr>
          <w:p>
            <w:pPr>
              <w:widowControl/>
              <w:kinsoku w:val="0"/>
              <w:autoSpaceDE w:val="0"/>
              <w:autoSpaceDN w:val="0"/>
              <w:adjustRightInd w:val="0"/>
              <w:snapToGrid w:val="0"/>
              <w:spacing w:before="190" w:line="225" w:lineRule="auto"/>
              <w:ind w:left="998"/>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6"/>
                <w:kern w:val="0"/>
                <w:sz w:val="23"/>
                <w:szCs w:val="23"/>
              </w:rPr>
              <w:t xml:space="preserve">年 </w:t>
            </w:r>
            <w:r>
              <w:rPr>
                <w:rFonts w:ascii="仿宋" w:hAnsi="仿宋" w:eastAsia="仿宋" w:cs="仿宋"/>
                <w:snapToGrid w:val="0"/>
                <w:color w:val="000000"/>
                <w:spacing w:val="4"/>
                <w:kern w:val="0"/>
                <w:sz w:val="23"/>
                <w:szCs w:val="23"/>
              </w:rPr>
              <w:t xml:space="preserve"> </w:t>
            </w:r>
            <w:r>
              <w:rPr>
                <w:rFonts w:ascii="仿宋" w:hAnsi="仿宋" w:eastAsia="仿宋" w:cs="仿宋"/>
                <w:snapToGrid w:val="0"/>
                <w:color w:val="000000"/>
                <w:spacing w:val="3"/>
                <w:kern w:val="0"/>
                <w:sz w:val="23"/>
                <w:szCs w:val="23"/>
              </w:rPr>
              <w:t xml:space="preserve">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 w:hRule="atLeast"/>
        </w:trPr>
        <w:tc>
          <w:tcPr>
            <w:tcW w:w="1280" w:type="dxa"/>
          </w:tcPr>
          <w:p>
            <w:pPr>
              <w:widowControl/>
              <w:kinsoku w:val="0"/>
              <w:autoSpaceDE w:val="0"/>
              <w:autoSpaceDN w:val="0"/>
              <w:adjustRightInd w:val="0"/>
              <w:snapToGrid w:val="0"/>
              <w:spacing w:before="190" w:line="224" w:lineRule="auto"/>
              <w:ind w:left="409"/>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4"/>
                <w:kern w:val="0"/>
                <w:sz w:val="23"/>
                <w:szCs w:val="23"/>
              </w:rPr>
              <w:t>籍</w:t>
            </w:r>
            <w:r>
              <w:rPr>
                <w:rFonts w:ascii="仿宋" w:hAnsi="仿宋" w:eastAsia="仿宋" w:cs="仿宋"/>
                <w:snapToGrid w:val="0"/>
                <w:color w:val="000000"/>
                <w:spacing w:val="3"/>
                <w:kern w:val="0"/>
                <w:sz w:val="23"/>
                <w:szCs w:val="23"/>
              </w:rPr>
              <w:t>贯</w:t>
            </w:r>
          </w:p>
        </w:tc>
        <w:tc>
          <w:tcPr>
            <w:tcW w:w="1265" w:type="dxa"/>
          </w:tcPr>
          <w:p>
            <w:pPr>
              <w:widowControl/>
              <w:kinsoku w:val="0"/>
              <w:autoSpaceDE w:val="0"/>
              <w:autoSpaceDN w:val="0"/>
              <w:adjustRightInd w:val="0"/>
              <w:snapToGrid w:val="0"/>
              <w:jc w:val="left"/>
              <w:textAlignment w:val="baseline"/>
              <w:rPr>
                <w:rFonts w:ascii="Arial" w:hAnsi="Arial" w:eastAsia="等线" w:cs="Arial"/>
                <w:snapToGrid w:val="0"/>
                <w:color w:val="000000"/>
                <w:kern w:val="0"/>
                <w:szCs w:val="21"/>
              </w:rPr>
            </w:pPr>
          </w:p>
        </w:tc>
        <w:tc>
          <w:tcPr>
            <w:tcW w:w="740" w:type="dxa"/>
            <w:gridSpan w:val="2"/>
          </w:tcPr>
          <w:p>
            <w:pPr>
              <w:widowControl/>
              <w:kinsoku w:val="0"/>
              <w:autoSpaceDE w:val="0"/>
              <w:autoSpaceDN w:val="0"/>
              <w:adjustRightInd w:val="0"/>
              <w:snapToGrid w:val="0"/>
              <w:spacing w:before="190" w:line="226" w:lineRule="auto"/>
              <w:ind w:left="169"/>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2"/>
                <w:kern w:val="0"/>
                <w:sz w:val="23"/>
                <w:szCs w:val="23"/>
              </w:rPr>
              <w:t>民</w:t>
            </w:r>
            <w:r>
              <w:rPr>
                <w:rFonts w:ascii="仿宋" w:hAnsi="仿宋" w:eastAsia="仿宋" w:cs="仿宋"/>
                <w:snapToGrid w:val="0"/>
                <w:color w:val="000000"/>
                <w:spacing w:val="-11"/>
                <w:kern w:val="0"/>
                <w:sz w:val="23"/>
                <w:szCs w:val="23"/>
              </w:rPr>
              <w:t>族</w:t>
            </w:r>
          </w:p>
        </w:tc>
        <w:tc>
          <w:tcPr>
            <w:tcW w:w="950" w:type="dxa"/>
          </w:tcPr>
          <w:p>
            <w:pPr>
              <w:widowControl/>
              <w:kinsoku w:val="0"/>
              <w:autoSpaceDE w:val="0"/>
              <w:autoSpaceDN w:val="0"/>
              <w:adjustRightInd w:val="0"/>
              <w:snapToGrid w:val="0"/>
              <w:jc w:val="left"/>
              <w:textAlignment w:val="baseline"/>
              <w:rPr>
                <w:rFonts w:ascii="Arial" w:hAnsi="Arial" w:eastAsia="等线" w:cs="Arial"/>
                <w:snapToGrid w:val="0"/>
                <w:color w:val="000000"/>
                <w:kern w:val="0"/>
                <w:szCs w:val="21"/>
              </w:rPr>
            </w:pPr>
          </w:p>
        </w:tc>
        <w:tc>
          <w:tcPr>
            <w:tcW w:w="1418" w:type="dxa"/>
          </w:tcPr>
          <w:p>
            <w:pPr>
              <w:widowControl/>
              <w:kinsoku w:val="0"/>
              <w:autoSpaceDE w:val="0"/>
              <w:autoSpaceDN w:val="0"/>
              <w:adjustRightInd w:val="0"/>
              <w:snapToGrid w:val="0"/>
              <w:spacing w:before="190" w:line="225" w:lineRule="auto"/>
              <w:ind w:left="241"/>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7"/>
                <w:kern w:val="0"/>
                <w:sz w:val="23"/>
                <w:szCs w:val="23"/>
              </w:rPr>
              <w:t>政</w:t>
            </w:r>
            <w:r>
              <w:rPr>
                <w:rFonts w:ascii="仿宋" w:hAnsi="仿宋" w:eastAsia="仿宋" w:cs="仿宋"/>
                <w:snapToGrid w:val="0"/>
                <w:color w:val="000000"/>
                <w:spacing w:val="6"/>
                <w:kern w:val="0"/>
                <w:sz w:val="23"/>
                <w:szCs w:val="23"/>
              </w:rPr>
              <w:t>治面貌</w:t>
            </w:r>
          </w:p>
        </w:tc>
        <w:tc>
          <w:tcPr>
            <w:tcW w:w="3090" w:type="dxa"/>
            <w:gridSpan w:val="2"/>
          </w:tcPr>
          <w:p>
            <w:pPr>
              <w:widowControl/>
              <w:kinsoku w:val="0"/>
              <w:autoSpaceDE w:val="0"/>
              <w:autoSpaceDN w:val="0"/>
              <w:adjustRightInd w:val="0"/>
              <w:snapToGrid w:val="0"/>
              <w:jc w:val="left"/>
              <w:textAlignment w:val="baseline"/>
              <w:rPr>
                <w:rFonts w:ascii="Arial" w:hAnsi="Arial" w:eastAsia="等线"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1280" w:type="dxa"/>
          </w:tcPr>
          <w:p>
            <w:pPr>
              <w:widowControl/>
              <w:kinsoku w:val="0"/>
              <w:autoSpaceDE w:val="0"/>
              <w:autoSpaceDN w:val="0"/>
              <w:adjustRightInd w:val="0"/>
              <w:snapToGrid w:val="0"/>
              <w:spacing w:before="42" w:line="228" w:lineRule="auto"/>
              <w:ind w:left="529" w:right="158" w:hanging="359"/>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7"/>
                <w:kern w:val="0"/>
                <w:sz w:val="23"/>
                <w:szCs w:val="23"/>
              </w:rPr>
              <w:t>身</w:t>
            </w:r>
            <w:r>
              <w:rPr>
                <w:rFonts w:ascii="仿宋" w:hAnsi="仿宋" w:eastAsia="仿宋" w:cs="仿宋"/>
                <w:snapToGrid w:val="0"/>
                <w:color w:val="000000"/>
                <w:spacing w:val="6"/>
                <w:kern w:val="0"/>
                <w:sz w:val="23"/>
                <w:szCs w:val="23"/>
              </w:rPr>
              <w:t>份证号</w:t>
            </w:r>
            <w:r>
              <w:rPr>
                <w:rFonts w:ascii="仿宋" w:hAnsi="仿宋" w:eastAsia="仿宋" w:cs="仿宋"/>
                <w:snapToGrid w:val="0"/>
                <w:color w:val="000000"/>
                <w:kern w:val="0"/>
                <w:sz w:val="23"/>
                <w:szCs w:val="23"/>
              </w:rPr>
              <w:t xml:space="preserve"> 码</w:t>
            </w:r>
          </w:p>
        </w:tc>
        <w:tc>
          <w:tcPr>
            <w:tcW w:w="2955" w:type="dxa"/>
            <w:gridSpan w:val="4"/>
          </w:tcPr>
          <w:p>
            <w:pPr>
              <w:widowControl/>
              <w:kinsoku w:val="0"/>
              <w:autoSpaceDE w:val="0"/>
              <w:autoSpaceDN w:val="0"/>
              <w:adjustRightInd w:val="0"/>
              <w:snapToGrid w:val="0"/>
              <w:jc w:val="left"/>
              <w:textAlignment w:val="baseline"/>
              <w:rPr>
                <w:rFonts w:ascii="Arial" w:hAnsi="Arial" w:eastAsia="等线" w:cs="Arial"/>
                <w:snapToGrid w:val="0"/>
                <w:color w:val="000000"/>
                <w:kern w:val="0"/>
                <w:szCs w:val="21"/>
              </w:rPr>
            </w:pPr>
          </w:p>
        </w:tc>
        <w:tc>
          <w:tcPr>
            <w:tcW w:w="1418" w:type="dxa"/>
          </w:tcPr>
          <w:p>
            <w:pPr>
              <w:widowControl/>
              <w:kinsoku w:val="0"/>
              <w:autoSpaceDE w:val="0"/>
              <w:autoSpaceDN w:val="0"/>
              <w:adjustRightInd w:val="0"/>
              <w:snapToGrid w:val="0"/>
              <w:spacing w:before="190" w:line="226" w:lineRule="auto"/>
              <w:ind w:left="263"/>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9"/>
                <w:kern w:val="0"/>
                <w:sz w:val="23"/>
                <w:szCs w:val="23"/>
              </w:rPr>
              <w:t>联</w:t>
            </w:r>
            <w:r>
              <w:rPr>
                <w:rFonts w:ascii="仿宋" w:hAnsi="仿宋" w:eastAsia="仿宋" w:cs="仿宋"/>
                <w:snapToGrid w:val="0"/>
                <w:color w:val="000000"/>
                <w:spacing w:val="7"/>
                <w:kern w:val="0"/>
                <w:sz w:val="23"/>
                <w:szCs w:val="23"/>
              </w:rPr>
              <w:t>系电话</w:t>
            </w:r>
          </w:p>
        </w:tc>
        <w:tc>
          <w:tcPr>
            <w:tcW w:w="3090" w:type="dxa"/>
            <w:gridSpan w:val="2"/>
          </w:tcPr>
          <w:p>
            <w:pPr>
              <w:widowControl/>
              <w:kinsoku w:val="0"/>
              <w:autoSpaceDE w:val="0"/>
              <w:autoSpaceDN w:val="0"/>
              <w:adjustRightInd w:val="0"/>
              <w:snapToGrid w:val="0"/>
              <w:jc w:val="left"/>
              <w:textAlignment w:val="baseline"/>
              <w:rPr>
                <w:rFonts w:ascii="Arial" w:hAnsi="Arial" w:eastAsia="等线"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 w:hRule="atLeast"/>
        </w:trPr>
        <w:tc>
          <w:tcPr>
            <w:tcW w:w="1280" w:type="dxa"/>
          </w:tcPr>
          <w:p>
            <w:pPr>
              <w:widowControl/>
              <w:kinsoku w:val="0"/>
              <w:autoSpaceDE w:val="0"/>
              <w:autoSpaceDN w:val="0"/>
              <w:adjustRightInd w:val="0"/>
              <w:snapToGrid w:val="0"/>
              <w:spacing w:before="41" w:line="229" w:lineRule="auto"/>
              <w:ind w:left="170" w:hanging="64"/>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34"/>
                <w:kern w:val="0"/>
                <w:sz w:val="23"/>
                <w:szCs w:val="23"/>
              </w:rPr>
              <w:t>高</w:t>
            </w:r>
            <w:r>
              <w:rPr>
                <w:rFonts w:ascii="仿宋" w:hAnsi="仿宋" w:eastAsia="仿宋" w:cs="仿宋"/>
                <w:snapToGrid w:val="0"/>
                <w:color w:val="000000"/>
                <w:spacing w:val="-29"/>
                <w:kern w:val="0"/>
                <w:sz w:val="23"/>
                <w:szCs w:val="23"/>
              </w:rPr>
              <w:t>职 (专科)</w:t>
            </w:r>
            <w:r>
              <w:rPr>
                <w:rFonts w:ascii="仿宋" w:hAnsi="仿宋" w:eastAsia="仿宋" w:cs="仿宋"/>
                <w:snapToGrid w:val="0"/>
                <w:color w:val="000000"/>
                <w:kern w:val="0"/>
                <w:sz w:val="23"/>
                <w:szCs w:val="23"/>
              </w:rPr>
              <w:t xml:space="preserve"> </w:t>
            </w:r>
            <w:r>
              <w:rPr>
                <w:rFonts w:ascii="仿宋" w:hAnsi="仿宋" w:eastAsia="仿宋" w:cs="仿宋"/>
                <w:snapToGrid w:val="0"/>
                <w:color w:val="000000"/>
                <w:spacing w:val="-6"/>
                <w:kern w:val="0"/>
                <w:sz w:val="23"/>
                <w:szCs w:val="23"/>
              </w:rPr>
              <w:t>毕</w:t>
            </w:r>
            <w:r>
              <w:rPr>
                <w:rFonts w:ascii="仿宋" w:hAnsi="仿宋" w:eastAsia="仿宋" w:cs="仿宋"/>
                <w:snapToGrid w:val="0"/>
                <w:color w:val="000000"/>
                <w:spacing w:val="-3"/>
                <w:kern w:val="0"/>
                <w:sz w:val="23"/>
                <w:szCs w:val="23"/>
              </w:rPr>
              <w:t>业学校</w:t>
            </w:r>
          </w:p>
        </w:tc>
        <w:tc>
          <w:tcPr>
            <w:tcW w:w="2955" w:type="dxa"/>
            <w:gridSpan w:val="4"/>
          </w:tcPr>
          <w:p>
            <w:pPr>
              <w:widowControl/>
              <w:kinsoku w:val="0"/>
              <w:autoSpaceDE w:val="0"/>
              <w:autoSpaceDN w:val="0"/>
              <w:adjustRightInd w:val="0"/>
              <w:snapToGrid w:val="0"/>
              <w:jc w:val="left"/>
              <w:textAlignment w:val="baseline"/>
              <w:rPr>
                <w:rFonts w:ascii="Arial" w:hAnsi="Arial" w:eastAsia="等线" w:cs="Arial"/>
                <w:snapToGrid w:val="0"/>
                <w:color w:val="000000"/>
                <w:kern w:val="0"/>
                <w:szCs w:val="21"/>
              </w:rPr>
            </w:pPr>
          </w:p>
        </w:tc>
        <w:tc>
          <w:tcPr>
            <w:tcW w:w="1418" w:type="dxa"/>
          </w:tcPr>
          <w:p>
            <w:pPr>
              <w:widowControl/>
              <w:kinsoku w:val="0"/>
              <w:autoSpaceDE w:val="0"/>
              <w:autoSpaceDN w:val="0"/>
              <w:adjustRightInd w:val="0"/>
              <w:snapToGrid w:val="0"/>
              <w:spacing w:before="41" w:line="229" w:lineRule="auto"/>
              <w:ind w:left="510" w:right="69" w:hanging="383"/>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26"/>
                <w:kern w:val="0"/>
                <w:sz w:val="23"/>
                <w:szCs w:val="23"/>
              </w:rPr>
              <w:t>高</w:t>
            </w:r>
            <w:r>
              <w:rPr>
                <w:rFonts w:ascii="仿宋" w:hAnsi="仿宋" w:eastAsia="仿宋" w:cs="仿宋"/>
                <w:snapToGrid w:val="0"/>
                <w:color w:val="000000"/>
                <w:spacing w:val="-23"/>
                <w:kern w:val="0"/>
                <w:sz w:val="23"/>
                <w:szCs w:val="23"/>
              </w:rPr>
              <w:t>职 (专科)</w:t>
            </w:r>
            <w:r>
              <w:rPr>
                <w:rFonts w:ascii="仿宋" w:hAnsi="仿宋" w:eastAsia="仿宋" w:cs="仿宋"/>
                <w:snapToGrid w:val="0"/>
                <w:color w:val="000000"/>
                <w:kern w:val="0"/>
                <w:sz w:val="23"/>
                <w:szCs w:val="23"/>
              </w:rPr>
              <w:t xml:space="preserve"> </w:t>
            </w:r>
            <w:r>
              <w:rPr>
                <w:rFonts w:ascii="仿宋" w:hAnsi="仿宋" w:eastAsia="仿宋" w:cs="仿宋"/>
                <w:snapToGrid w:val="0"/>
                <w:color w:val="000000"/>
                <w:spacing w:val="2"/>
                <w:kern w:val="0"/>
                <w:sz w:val="23"/>
                <w:szCs w:val="23"/>
              </w:rPr>
              <w:t>专</w:t>
            </w:r>
            <w:r>
              <w:rPr>
                <w:rFonts w:ascii="仿宋" w:hAnsi="仿宋" w:eastAsia="仿宋" w:cs="仿宋"/>
                <w:snapToGrid w:val="0"/>
                <w:color w:val="000000"/>
                <w:spacing w:val="1"/>
                <w:kern w:val="0"/>
                <w:sz w:val="23"/>
                <w:szCs w:val="23"/>
              </w:rPr>
              <w:t>业</w:t>
            </w:r>
          </w:p>
        </w:tc>
        <w:tc>
          <w:tcPr>
            <w:tcW w:w="3090" w:type="dxa"/>
            <w:gridSpan w:val="2"/>
          </w:tcPr>
          <w:p>
            <w:pPr>
              <w:widowControl/>
              <w:kinsoku w:val="0"/>
              <w:autoSpaceDE w:val="0"/>
              <w:autoSpaceDN w:val="0"/>
              <w:adjustRightInd w:val="0"/>
              <w:snapToGrid w:val="0"/>
              <w:jc w:val="left"/>
              <w:textAlignment w:val="baseline"/>
              <w:rPr>
                <w:rFonts w:ascii="Arial" w:hAnsi="Arial" w:eastAsia="等线"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1280" w:type="dxa"/>
          </w:tcPr>
          <w:p>
            <w:pPr>
              <w:widowControl/>
              <w:kinsoku w:val="0"/>
              <w:autoSpaceDE w:val="0"/>
              <w:autoSpaceDN w:val="0"/>
              <w:adjustRightInd w:val="0"/>
              <w:snapToGrid w:val="0"/>
              <w:jc w:val="left"/>
              <w:textAlignment w:val="baseline"/>
              <w:rPr>
                <w:rFonts w:ascii="Arial" w:hAnsi="Arial" w:eastAsia="等线" w:cs="Arial"/>
                <w:snapToGrid w:val="0"/>
                <w:color w:val="000000"/>
                <w:kern w:val="0"/>
                <w:szCs w:val="21"/>
              </w:rPr>
            </w:pPr>
          </w:p>
        </w:tc>
        <w:tc>
          <w:tcPr>
            <w:tcW w:w="2955" w:type="dxa"/>
            <w:gridSpan w:val="4"/>
          </w:tcPr>
          <w:p>
            <w:pPr>
              <w:widowControl/>
              <w:kinsoku w:val="0"/>
              <w:autoSpaceDE w:val="0"/>
              <w:autoSpaceDN w:val="0"/>
              <w:adjustRightInd w:val="0"/>
              <w:snapToGrid w:val="0"/>
              <w:jc w:val="left"/>
              <w:textAlignment w:val="baseline"/>
              <w:rPr>
                <w:rFonts w:ascii="Arial" w:hAnsi="Arial" w:eastAsia="等线" w:cs="Arial"/>
                <w:snapToGrid w:val="0"/>
                <w:color w:val="000000"/>
                <w:kern w:val="0"/>
                <w:szCs w:val="21"/>
              </w:rPr>
            </w:pPr>
          </w:p>
        </w:tc>
        <w:tc>
          <w:tcPr>
            <w:tcW w:w="1418" w:type="dxa"/>
          </w:tcPr>
          <w:p>
            <w:pPr>
              <w:widowControl/>
              <w:kinsoku w:val="0"/>
              <w:autoSpaceDE w:val="0"/>
              <w:autoSpaceDN w:val="0"/>
              <w:adjustRightInd w:val="0"/>
              <w:snapToGrid w:val="0"/>
              <w:jc w:val="left"/>
              <w:textAlignment w:val="baseline"/>
              <w:rPr>
                <w:rFonts w:ascii="Arial" w:hAnsi="Arial" w:eastAsia="等线" w:cs="Arial"/>
                <w:snapToGrid w:val="0"/>
                <w:color w:val="000000"/>
                <w:kern w:val="0"/>
                <w:szCs w:val="21"/>
              </w:rPr>
            </w:pPr>
          </w:p>
        </w:tc>
        <w:tc>
          <w:tcPr>
            <w:tcW w:w="3090" w:type="dxa"/>
            <w:gridSpan w:val="2"/>
          </w:tcPr>
          <w:p>
            <w:pPr>
              <w:widowControl/>
              <w:kinsoku w:val="0"/>
              <w:autoSpaceDE w:val="0"/>
              <w:autoSpaceDN w:val="0"/>
              <w:adjustRightInd w:val="0"/>
              <w:snapToGrid w:val="0"/>
              <w:jc w:val="left"/>
              <w:textAlignment w:val="baseline"/>
              <w:rPr>
                <w:rFonts w:ascii="Arial" w:hAnsi="Arial" w:eastAsia="等线"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5" w:hRule="atLeast"/>
        </w:trPr>
        <w:tc>
          <w:tcPr>
            <w:tcW w:w="1280" w:type="dxa"/>
            <w:vMerge w:val="restart"/>
          </w:tcPr>
          <w:p>
            <w:pPr>
              <w:widowControl/>
              <w:kinsoku w:val="0"/>
              <w:autoSpaceDE w:val="0"/>
              <w:autoSpaceDN w:val="0"/>
              <w:adjustRightInd w:val="0"/>
              <w:snapToGrid w:val="0"/>
              <w:spacing w:line="324"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line="324"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before="75" w:line="226" w:lineRule="auto"/>
              <w:ind w:left="110"/>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4"/>
                <w:kern w:val="0"/>
                <w:sz w:val="23"/>
                <w:szCs w:val="23"/>
              </w:rPr>
              <w:t>学习经历</w:t>
            </w:r>
          </w:p>
        </w:tc>
        <w:tc>
          <w:tcPr>
            <w:tcW w:w="1414" w:type="dxa"/>
            <w:gridSpan w:val="2"/>
          </w:tcPr>
          <w:p>
            <w:pPr>
              <w:widowControl/>
              <w:kinsoku w:val="0"/>
              <w:autoSpaceDE w:val="0"/>
              <w:autoSpaceDN w:val="0"/>
              <w:adjustRightInd w:val="0"/>
              <w:snapToGrid w:val="0"/>
              <w:spacing w:before="158" w:line="226" w:lineRule="auto"/>
              <w:ind w:left="95"/>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7"/>
                <w:kern w:val="0"/>
                <w:sz w:val="23"/>
                <w:szCs w:val="23"/>
              </w:rPr>
              <w:t>入学时间</w:t>
            </w:r>
          </w:p>
        </w:tc>
        <w:tc>
          <w:tcPr>
            <w:tcW w:w="6049" w:type="dxa"/>
            <w:gridSpan w:val="5"/>
          </w:tcPr>
          <w:p>
            <w:pPr>
              <w:widowControl/>
              <w:kinsoku w:val="0"/>
              <w:autoSpaceDE w:val="0"/>
              <w:autoSpaceDN w:val="0"/>
              <w:adjustRightInd w:val="0"/>
              <w:snapToGrid w:val="0"/>
              <w:jc w:val="left"/>
              <w:textAlignment w:val="baseline"/>
              <w:rPr>
                <w:rFonts w:ascii="Arial" w:hAnsi="Arial" w:eastAsia="等线"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280" w:type="dxa"/>
            <w:vMerge w:val="continue"/>
          </w:tcPr>
          <w:p>
            <w:pPr>
              <w:widowControl/>
              <w:kinsoku w:val="0"/>
              <w:autoSpaceDE w:val="0"/>
              <w:autoSpaceDN w:val="0"/>
              <w:adjustRightInd w:val="0"/>
              <w:snapToGrid w:val="0"/>
              <w:jc w:val="left"/>
              <w:textAlignment w:val="baseline"/>
              <w:rPr>
                <w:rFonts w:ascii="Arial" w:hAnsi="Arial" w:eastAsia="等线" w:cs="Arial"/>
                <w:snapToGrid w:val="0"/>
                <w:color w:val="000000"/>
                <w:kern w:val="0"/>
                <w:szCs w:val="21"/>
              </w:rPr>
            </w:pPr>
          </w:p>
        </w:tc>
        <w:tc>
          <w:tcPr>
            <w:tcW w:w="1414" w:type="dxa"/>
            <w:gridSpan w:val="2"/>
          </w:tcPr>
          <w:p>
            <w:pPr>
              <w:widowControl/>
              <w:kinsoku w:val="0"/>
              <w:autoSpaceDE w:val="0"/>
              <w:autoSpaceDN w:val="0"/>
              <w:adjustRightInd w:val="0"/>
              <w:snapToGrid w:val="0"/>
              <w:spacing w:before="156" w:line="224" w:lineRule="auto"/>
              <w:ind w:left="100"/>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6"/>
                <w:kern w:val="0"/>
                <w:sz w:val="23"/>
                <w:szCs w:val="23"/>
              </w:rPr>
              <w:t>毕业时</w:t>
            </w:r>
            <w:r>
              <w:rPr>
                <w:rFonts w:ascii="仿宋" w:hAnsi="仿宋" w:eastAsia="仿宋" w:cs="仿宋"/>
                <w:snapToGrid w:val="0"/>
                <w:color w:val="000000"/>
                <w:spacing w:val="5"/>
                <w:kern w:val="0"/>
                <w:sz w:val="23"/>
                <w:szCs w:val="23"/>
              </w:rPr>
              <w:t>间</w:t>
            </w:r>
          </w:p>
        </w:tc>
        <w:tc>
          <w:tcPr>
            <w:tcW w:w="6049" w:type="dxa"/>
            <w:gridSpan w:val="5"/>
          </w:tcPr>
          <w:p>
            <w:pPr>
              <w:widowControl/>
              <w:kinsoku w:val="0"/>
              <w:autoSpaceDE w:val="0"/>
              <w:autoSpaceDN w:val="0"/>
              <w:adjustRightInd w:val="0"/>
              <w:snapToGrid w:val="0"/>
              <w:jc w:val="left"/>
              <w:textAlignment w:val="baseline"/>
              <w:rPr>
                <w:rFonts w:ascii="Arial" w:hAnsi="Arial" w:eastAsia="等线"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280" w:type="dxa"/>
            <w:vMerge w:val="continue"/>
          </w:tcPr>
          <w:p>
            <w:pPr>
              <w:widowControl/>
              <w:kinsoku w:val="0"/>
              <w:autoSpaceDE w:val="0"/>
              <w:autoSpaceDN w:val="0"/>
              <w:adjustRightInd w:val="0"/>
              <w:snapToGrid w:val="0"/>
              <w:jc w:val="left"/>
              <w:textAlignment w:val="baseline"/>
              <w:rPr>
                <w:rFonts w:ascii="Arial" w:hAnsi="Arial" w:eastAsia="等线" w:cs="Arial"/>
                <w:snapToGrid w:val="0"/>
                <w:color w:val="000000"/>
                <w:kern w:val="0"/>
                <w:szCs w:val="21"/>
              </w:rPr>
            </w:pPr>
          </w:p>
        </w:tc>
        <w:tc>
          <w:tcPr>
            <w:tcW w:w="1414" w:type="dxa"/>
            <w:gridSpan w:val="2"/>
          </w:tcPr>
          <w:p>
            <w:pPr>
              <w:widowControl/>
              <w:kinsoku w:val="0"/>
              <w:autoSpaceDE w:val="0"/>
              <w:autoSpaceDN w:val="0"/>
              <w:adjustRightInd w:val="0"/>
              <w:snapToGrid w:val="0"/>
              <w:spacing w:before="158" w:line="225" w:lineRule="auto"/>
              <w:ind w:left="108"/>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4"/>
                <w:kern w:val="0"/>
                <w:sz w:val="23"/>
                <w:szCs w:val="23"/>
              </w:rPr>
              <w:t>奖惩情</w:t>
            </w:r>
            <w:r>
              <w:rPr>
                <w:rFonts w:ascii="仿宋" w:hAnsi="仿宋" w:eastAsia="仿宋" w:cs="仿宋"/>
                <w:snapToGrid w:val="0"/>
                <w:color w:val="000000"/>
                <w:spacing w:val="3"/>
                <w:kern w:val="0"/>
                <w:sz w:val="23"/>
                <w:szCs w:val="23"/>
              </w:rPr>
              <w:t>况</w:t>
            </w:r>
          </w:p>
        </w:tc>
        <w:tc>
          <w:tcPr>
            <w:tcW w:w="6049" w:type="dxa"/>
            <w:gridSpan w:val="5"/>
          </w:tcPr>
          <w:p>
            <w:pPr>
              <w:widowControl/>
              <w:kinsoku w:val="0"/>
              <w:autoSpaceDE w:val="0"/>
              <w:autoSpaceDN w:val="0"/>
              <w:adjustRightInd w:val="0"/>
              <w:snapToGrid w:val="0"/>
              <w:jc w:val="left"/>
              <w:textAlignment w:val="baseline"/>
              <w:rPr>
                <w:rFonts w:ascii="Arial" w:hAnsi="Arial" w:eastAsia="等线"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1280" w:type="dxa"/>
            <w:vMerge w:val="restart"/>
          </w:tcPr>
          <w:p>
            <w:pPr>
              <w:widowControl/>
              <w:kinsoku w:val="0"/>
              <w:autoSpaceDE w:val="0"/>
              <w:autoSpaceDN w:val="0"/>
              <w:adjustRightInd w:val="0"/>
              <w:snapToGrid w:val="0"/>
              <w:spacing w:line="287"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line="288"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before="75" w:line="225" w:lineRule="auto"/>
              <w:ind w:left="168"/>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7"/>
                <w:kern w:val="0"/>
                <w:sz w:val="23"/>
                <w:szCs w:val="23"/>
              </w:rPr>
              <w:t>入伍经历</w:t>
            </w:r>
          </w:p>
        </w:tc>
        <w:tc>
          <w:tcPr>
            <w:tcW w:w="1414" w:type="dxa"/>
            <w:gridSpan w:val="2"/>
          </w:tcPr>
          <w:p>
            <w:pPr>
              <w:widowControl/>
              <w:kinsoku w:val="0"/>
              <w:autoSpaceDE w:val="0"/>
              <w:autoSpaceDN w:val="0"/>
              <w:adjustRightInd w:val="0"/>
              <w:snapToGrid w:val="0"/>
              <w:spacing w:before="123" w:line="225" w:lineRule="auto"/>
              <w:ind w:left="234"/>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7"/>
                <w:kern w:val="0"/>
                <w:sz w:val="23"/>
                <w:szCs w:val="23"/>
              </w:rPr>
              <w:t>入伍时间</w:t>
            </w:r>
          </w:p>
        </w:tc>
        <w:tc>
          <w:tcPr>
            <w:tcW w:w="1541" w:type="dxa"/>
            <w:gridSpan w:val="2"/>
          </w:tcPr>
          <w:p>
            <w:pPr>
              <w:widowControl/>
              <w:kinsoku w:val="0"/>
              <w:autoSpaceDE w:val="0"/>
              <w:autoSpaceDN w:val="0"/>
              <w:adjustRightInd w:val="0"/>
              <w:snapToGrid w:val="0"/>
              <w:jc w:val="left"/>
              <w:textAlignment w:val="baseline"/>
              <w:rPr>
                <w:rFonts w:ascii="Arial" w:hAnsi="Arial" w:eastAsia="等线" w:cs="Arial"/>
                <w:snapToGrid w:val="0"/>
                <w:color w:val="000000"/>
                <w:kern w:val="0"/>
                <w:szCs w:val="21"/>
              </w:rPr>
            </w:pPr>
          </w:p>
        </w:tc>
        <w:tc>
          <w:tcPr>
            <w:tcW w:w="1418" w:type="dxa"/>
            <w:vMerge w:val="restart"/>
          </w:tcPr>
          <w:p>
            <w:pPr>
              <w:widowControl/>
              <w:kinsoku w:val="0"/>
              <w:autoSpaceDE w:val="0"/>
              <w:autoSpaceDN w:val="0"/>
              <w:adjustRightInd w:val="0"/>
              <w:snapToGrid w:val="0"/>
              <w:spacing w:line="287"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line="288"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before="75" w:line="225" w:lineRule="auto"/>
              <w:ind w:left="241"/>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7"/>
                <w:kern w:val="0"/>
                <w:sz w:val="23"/>
                <w:szCs w:val="23"/>
              </w:rPr>
              <w:t>获</w:t>
            </w:r>
            <w:r>
              <w:rPr>
                <w:rFonts w:ascii="仿宋" w:hAnsi="仿宋" w:eastAsia="仿宋" w:cs="仿宋"/>
                <w:snapToGrid w:val="0"/>
                <w:color w:val="000000"/>
                <w:spacing w:val="6"/>
                <w:kern w:val="0"/>
                <w:sz w:val="23"/>
                <w:szCs w:val="23"/>
              </w:rPr>
              <w:t>奖情况</w:t>
            </w:r>
          </w:p>
        </w:tc>
        <w:tc>
          <w:tcPr>
            <w:tcW w:w="1333" w:type="dxa"/>
          </w:tcPr>
          <w:p>
            <w:pPr>
              <w:widowControl/>
              <w:kinsoku w:val="0"/>
              <w:autoSpaceDE w:val="0"/>
              <w:autoSpaceDN w:val="0"/>
              <w:adjustRightInd w:val="0"/>
              <w:snapToGrid w:val="0"/>
              <w:spacing w:before="123" w:line="224" w:lineRule="auto"/>
              <w:ind w:left="189"/>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9"/>
                <w:kern w:val="0"/>
                <w:sz w:val="23"/>
                <w:szCs w:val="23"/>
              </w:rPr>
              <w:t>赛事名</w:t>
            </w:r>
            <w:r>
              <w:rPr>
                <w:rFonts w:ascii="仿宋" w:hAnsi="仿宋" w:eastAsia="仿宋" w:cs="仿宋"/>
                <w:snapToGrid w:val="0"/>
                <w:color w:val="000000"/>
                <w:spacing w:val="8"/>
                <w:kern w:val="0"/>
                <w:sz w:val="23"/>
                <w:szCs w:val="23"/>
              </w:rPr>
              <w:t>称</w:t>
            </w:r>
          </w:p>
        </w:tc>
        <w:tc>
          <w:tcPr>
            <w:tcW w:w="1757" w:type="dxa"/>
          </w:tcPr>
          <w:p>
            <w:pPr>
              <w:widowControl/>
              <w:kinsoku w:val="0"/>
              <w:autoSpaceDE w:val="0"/>
              <w:autoSpaceDN w:val="0"/>
              <w:adjustRightInd w:val="0"/>
              <w:snapToGrid w:val="0"/>
              <w:jc w:val="left"/>
              <w:textAlignment w:val="baseline"/>
              <w:rPr>
                <w:rFonts w:ascii="Arial" w:hAnsi="Arial" w:eastAsia="等线"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2" w:hRule="atLeast"/>
        </w:trPr>
        <w:tc>
          <w:tcPr>
            <w:tcW w:w="1280" w:type="dxa"/>
            <w:vMerge w:val="continue"/>
          </w:tcPr>
          <w:p>
            <w:pPr>
              <w:widowControl/>
              <w:kinsoku w:val="0"/>
              <w:autoSpaceDE w:val="0"/>
              <w:autoSpaceDN w:val="0"/>
              <w:adjustRightInd w:val="0"/>
              <w:snapToGrid w:val="0"/>
              <w:jc w:val="left"/>
              <w:textAlignment w:val="baseline"/>
              <w:rPr>
                <w:rFonts w:ascii="Arial" w:hAnsi="Arial" w:eastAsia="等线" w:cs="Arial"/>
                <w:snapToGrid w:val="0"/>
                <w:color w:val="000000"/>
                <w:kern w:val="0"/>
                <w:szCs w:val="21"/>
              </w:rPr>
            </w:pPr>
          </w:p>
        </w:tc>
        <w:tc>
          <w:tcPr>
            <w:tcW w:w="1414" w:type="dxa"/>
            <w:gridSpan w:val="2"/>
          </w:tcPr>
          <w:p>
            <w:pPr>
              <w:widowControl/>
              <w:kinsoku w:val="0"/>
              <w:autoSpaceDE w:val="0"/>
              <w:autoSpaceDN w:val="0"/>
              <w:adjustRightInd w:val="0"/>
              <w:snapToGrid w:val="0"/>
              <w:spacing w:before="96" w:line="226" w:lineRule="auto"/>
              <w:ind w:left="235"/>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7"/>
                <w:kern w:val="0"/>
                <w:sz w:val="23"/>
                <w:szCs w:val="23"/>
              </w:rPr>
              <w:t>退役时</w:t>
            </w:r>
            <w:r>
              <w:rPr>
                <w:rFonts w:ascii="仿宋" w:hAnsi="仿宋" w:eastAsia="仿宋" w:cs="仿宋"/>
                <w:snapToGrid w:val="0"/>
                <w:color w:val="000000"/>
                <w:spacing w:val="6"/>
                <w:kern w:val="0"/>
                <w:sz w:val="23"/>
                <w:szCs w:val="23"/>
              </w:rPr>
              <w:t>间</w:t>
            </w:r>
          </w:p>
        </w:tc>
        <w:tc>
          <w:tcPr>
            <w:tcW w:w="1541" w:type="dxa"/>
            <w:gridSpan w:val="2"/>
          </w:tcPr>
          <w:p>
            <w:pPr>
              <w:widowControl/>
              <w:kinsoku w:val="0"/>
              <w:autoSpaceDE w:val="0"/>
              <w:autoSpaceDN w:val="0"/>
              <w:adjustRightInd w:val="0"/>
              <w:snapToGrid w:val="0"/>
              <w:jc w:val="left"/>
              <w:textAlignment w:val="baseline"/>
              <w:rPr>
                <w:rFonts w:ascii="Arial" w:hAnsi="Arial" w:eastAsia="等线" w:cs="Arial"/>
                <w:snapToGrid w:val="0"/>
                <w:color w:val="000000"/>
                <w:kern w:val="0"/>
                <w:szCs w:val="21"/>
              </w:rPr>
            </w:pPr>
          </w:p>
        </w:tc>
        <w:tc>
          <w:tcPr>
            <w:tcW w:w="1418" w:type="dxa"/>
            <w:vMerge w:val="continue"/>
          </w:tcPr>
          <w:p>
            <w:pPr>
              <w:widowControl/>
              <w:kinsoku w:val="0"/>
              <w:autoSpaceDE w:val="0"/>
              <w:autoSpaceDN w:val="0"/>
              <w:adjustRightInd w:val="0"/>
              <w:snapToGrid w:val="0"/>
              <w:jc w:val="left"/>
              <w:textAlignment w:val="baseline"/>
              <w:rPr>
                <w:rFonts w:ascii="Arial" w:hAnsi="Arial" w:eastAsia="等线" w:cs="Arial"/>
                <w:snapToGrid w:val="0"/>
                <w:color w:val="000000"/>
                <w:kern w:val="0"/>
                <w:szCs w:val="21"/>
              </w:rPr>
            </w:pPr>
          </w:p>
        </w:tc>
        <w:tc>
          <w:tcPr>
            <w:tcW w:w="1333" w:type="dxa"/>
          </w:tcPr>
          <w:p>
            <w:pPr>
              <w:widowControl/>
              <w:kinsoku w:val="0"/>
              <w:autoSpaceDE w:val="0"/>
              <w:autoSpaceDN w:val="0"/>
              <w:adjustRightInd w:val="0"/>
              <w:snapToGrid w:val="0"/>
              <w:spacing w:before="96" w:line="225" w:lineRule="auto"/>
              <w:ind w:left="198"/>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7"/>
                <w:kern w:val="0"/>
                <w:sz w:val="23"/>
                <w:szCs w:val="23"/>
              </w:rPr>
              <w:t>获</w:t>
            </w:r>
            <w:r>
              <w:rPr>
                <w:rFonts w:ascii="仿宋" w:hAnsi="仿宋" w:eastAsia="仿宋" w:cs="仿宋"/>
                <w:snapToGrid w:val="0"/>
                <w:color w:val="000000"/>
                <w:spacing w:val="6"/>
                <w:kern w:val="0"/>
                <w:sz w:val="23"/>
                <w:szCs w:val="23"/>
              </w:rPr>
              <w:t>奖时间</w:t>
            </w:r>
          </w:p>
        </w:tc>
        <w:tc>
          <w:tcPr>
            <w:tcW w:w="1757" w:type="dxa"/>
          </w:tcPr>
          <w:p>
            <w:pPr>
              <w:widowControl/>
              <w:kinsoku w:val="0"/>
              <w:autoSpaceDE w:val="0"/>
              <w:autoSpaceDN w:val="0"/>
              <w:adjustRightInd w:val="0"/>
              <w:snapToGrid w:val="0"/>
              <w:jc w:val="left"/>
              <w:textAlignment w:val="baseline"/>
              <w:rPr>
                <w:rFonts w:ascii="Arial" w:hAnsi="Arial" w:eastAsia="等线"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280" w:type="dxa"/>
            <w:vMerge w:val="continue"/>
          </w:tcPr>
          <w:p>
            <w:pPr>
              <w:widowControl/>
              <w:kinsoku w:val="0"/>
              <w:autoSpaceDE w:val="0"/>
              <w:autoSpaceDN w:val="0"/>
              <w:adjustRightInd w:val="0"/>
              <w:snapToGrid w:val="0"/>
              <w:jc w:val="left"/>
              <w:textAlignment w:val="baseline"/>
              <w:rPr>
                <w:rFonts w:ascii="Arial" w:hAnsi="Arial" w:eastAsia="等线" w:cs="Arial"/>
                <w:snapToGrid w:val="0"/>
                <w:color w:val="000000"/>
                <w:kern w:val="0"/>
                <w:szCs w:val="21"/>
              </w:rPr>
            </w:pPr>
          </w:p>
        </w:tc>
        <w:tc>
          <w:tcPr>
            <w:tcW w:w="1414" w:type="dxa"/>
            <w:gridSpan w:val="2"/>
          </w:tcPr>
          <w:p>
            <w:pPr>
              <w:widowControl/>
              <w:kinsoku w:val="0"/>
              <w:autoSpaceDE w:val="0"/>
              <w:autoSpaceDN w:val="0"/>
              <w:adjustRightInd w:val="0"/>
              <w:snapToGrid w:val="0"/>
              <w:spacing w:before="39" w:line="227" w:lineRule="auto"/>
              <w:ind w:left="369" w:right="225" w:hanging="141"/>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0"/>
                <w:kern w:val="0"/>
                <w:sz w:val="23"/>
                <w:szCs w:val="23"/>
              </w:rPr>
              <w:t>是</w:t>
            </w:r>
            <w:r>
              <w:rPr>
                <w:rFonts w:ascii="仿宋" w:hAnsi="仿宋" w:eastAsia="仿宋" w:cs="仿宋"/>
                <w:snapToGrid w:val="0"/>
                <w:color w:val="000000"/>
                <w:spacing w:val="8"/>
                <w:kern w:val="0"/>
                <w:sz w:val="23"/>
                <w:szCs w:val="23"/>
              </w:rPr>
              <w:t>否荣立</w:t>
            </w:r>
            <w:r>
              <w:rPr>
                <w:rFonts w:ascii="仿宋" w:hAnsi="仿宋" w:eastAsia="仿宋" w:cs="仿宋"/>
                <w:snapToGrid w:val="0"/>
                <w:color w:val="000000"/>
                <w:kern w:val="0"/>
                <w:sz w:val="23"/>
                <w:szCs w:val="23"/>
              </w:rPr>
              <w:t xml:space="preserve"> </w:t>
            </w:r>
            <w:r>
              <w:rPr>
                <w:rFonts w:ascii="仿宋" w:hAnsi="仿宋" w:eastAsia="仿宋" w:cs="仿宋"/>
                <w:snapToGrid w:val="0"/>
                <w:color w:val="000000"/>
                <w:spacing w:val="1"/>
                <w:kern w:val="0"/>
                <w:sz w:val="23"/>
                <w:szCs w:val="23"/>
              </w:rPr>
              <w:t>三等</w:t>
            </w:r>
            <w:r>
              <w:rPr>
                <w:rFonts w:ascii="仿宋" w:hAnsi="仿宋" w:eastAsia="仿宋" w:cs="仿宋"/>
                <w:snapToGrid w:val="0"/>
                <w:color w:val="000000"/>
                <w:kern w:val="0"/>
                <w:sz w:val="23"/>
                <w:szCs w:val="23"/>
              </w:rPr>
              <w:t>功</w:t>
            </w:r>
          </w:p>
        </w:tc>
        <w:tc>
          <w:tcPr>
            <w:tcW w:w="1541" w:type="dxa"/>
            <w:gridSpan w:val="2"/>
          </w:tcPr>
          <w:p>
            <w:pPr>
              <w:widowControl/>
              <w:kinsoku w:val="0"/>
              <w:autoSpaceDE w:val="0"/>
              <w:autoSpaceDN w:val="0"/>
              <w:adjustRightInd w:val="0"/>
              <w:snapToGrid w:val="0"/>
              <w:jc w:val="left"/>
              <w:textAlignment w:val="baseline"/>
              <w:rPr>
                <w:rFonts w:ascii="Arial" w:hAnsi="Arial" w:eastAsia="等线" w:cs="Arial"/>
                <w:snapToGrid w:val="0"/>
                <w:color w:val="000000"/>
                <w:kern w:val="0"/>
                <w:szCs w:val="21"/>
              </w:rPr>
            </w:pPr>
          </w:p>
        </w:tc>
        <w:tc>
          <w:tcPr>
            <w:tcW w:w="1418" w:type="dxa"/>
            <w:vMerge w:val="continue"/>
          </w:tcPr>
          <w:p>
            <w:pPr>
              <w:widowControl/>
              <w:kinsoku w:val="0"/>
              <w:autoSpaceDE w:val="0"/>
              <w:autoSpaceDN w:val="0"/>
              <w:adjustRightInd w:val="0"/>
              <w:snapToGrid w:val="0"/>
              <w:jc w:val="left"/>
              <w:textAlignment w:val="baseline"/>
              <w:rPr>
                <w:rFonts w:ascii="Arial" w:hAnsi="Arial" w:eastAsia="等线" w:cs="Arial"/>
                <w:snapToGrid w:val="0"/>
                <w:color w:val="000000"/>
                <w:kern w:val="0"/>
                <w:szCs w:val="21"/>
              </w:rPr>
            </w:pPr>
          </w:p>
        </w:tc>
        <w:tc>
          <w:tcPr>
            <w:tcW w:w="1333" w:type="dxa"/>
          </w:tcPr>
          <w:p>
            <w:pPr>
              <w:widowControl/>
              <w:kinsoku w:val="0"/>
              <w:autoSpaceDE w:val="0"/>
              <w:autoSpaceDN w:val="0"/>
              <w:adjustRightInd w:val="0"/>
              <w:snapToGrid w:val="0"/>
              <w:spacing w:before="177" w:line="225" w:lineRule="auto"/>
              <w:ind w:left="198"/>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7"/>
                <w:kern w:val="0"/>
                <w:sz w:val="23"/>
                <w:szCs w:val="23"/>
              </w:rPr>
              <w:t>获</w:t>
            </w:r>
            <w:r>
              <w:rPr>
                <w:rFonts w:ascii="仿宋" w:hAnsi="仿宋" w:eastAsia="仿宋" w:cs="仿宋"/>
                <w:snapToGrid w:val="0"/>
                <w:color w:val="000000"/>
                <w:spacing w:val="6"/>
                <w:kern w:val="0"/>
                <w:sz w:val="23"/>
                <w:szCs w:val="23"/>
              </w:rPr>
              <w:t>奖等级</w:t>
            </w:r>
          </w:p>
        </w:tc>
        <w:tc>
          <w:tcPr>
            <w:tcW w:w="1757" w:type="dxa"/>
          </w:tcPr>
          <w:p>
            <w:pPr>
              <w:widowControl/>
              <w:kinsoku w:val="0"/>
              <w:autoSpaceDE w:val="0"/>
              <w:autoSpaceDN w:val="0"/>
              <w:adjustRightInd w:val="0"/>
              <w:snapToGrid w:val="0"/>
              <w:jc w:val="left"/>
              <w:textAlignment w:val="baseline"/>
              <w:rPr>
                <w:rFonts w:ascii="Arial" w:hAnsi="Arial" w:eastAsia="等线"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6" w:hRule="atLeast"/>
        </w:trPr>
        <w:tc>
          <w:tcPr>
            <w:tcW w:w="1280" w:type="dxa"/>
          </w:tcPr>
          <w:p>
            <w:pPr>
              <w:widowControl/>
              <w:kinsoku w:val="0"/>
              <w:autoSpaceDE w:val="0"/>
              <w:autoSpaceDN w:val="0"/>
              <w:adjustRightInd w:val="0"/>
              <w:snapToGrid w:val="0"/>
              <w:spacing w:line="266"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line="267"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before="75" w:line="225" w:lineRule="auto"/>
              <w:ind w:left="166"/>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9"/>
                <w:kern w:val="0"/>
                <w:sz w:val="23"/>
                <w:szCs w:val="23"/>
              </w:rPr>
              <w:t>初</w:t>
            </w:r>
            <w:r>
              <w:rPr>
                <w:rFonts w:ascii="仿宋" w:hAnsi="仿宋" w:eastAsia="仿宋" w:cs="仿宋"/>
                <w:snapToGrid w:val="0"/>
                <w:color w:val="000000"/>
                <w:spacing w:val="7"/>
                <w:kern w:val="0"/>
                <w:sz w:val="23"/>
                <w:szCs w:val="23"/>
              </w:rPr>
              <w:t>审意见</w:t>
            </w:r>
          </w:p>
        </w:tc>
        <w:tc>
          <w:tcPr>
            <w:tcW w:w="7463" w:type="dxa"/>
            <w:gridSpan w:val="7"/>
          </w:tcPr>
          <w:p>
            <w:pPr>
              <w:widowControl/>
              <w:kinsoku w:val="0"/>
              <w:autoSpaceDE w:val="0"/>
              <w:autoSpaceDN w:val="0"/>
              <w:adjustRightInd w:val="0"/>
              <w:snapToGrid w:val="0"/>
              <w:spacing w:line="275"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line="275"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line="275"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line="275"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before="75" w:line="212" w:lineRule="auto"/>
              <w:ind w:left="4404"/>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6"/>
                <w:kern w:val="0"/>
                <w:sz w:val="23"/>
                <w:szCs w:val="23"/>
              </w:rPr>
              <w:t>年   月   日 (签章</w:t>
            </w:r>
            <w:r>
              <w:rPr>
                <w:rFonts w:ascii="仿宋" w:hAnsi="仿宋" w:eastAsia="仿宋" w:cs="仿宋"/>
                <w:snapToGrid w:val="0"/>
                <w:color w:val="000000"/>
                <w:spacing w:val="4"/>
                <w:kern w:val="0"/>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0" w:hRule="atLeast"/>
        </w:trPr>
        <w:tc>
          <w:tcPr>
            <w:tcW w:w="1280" w:type="dxa"/>
          </w:tcPr>
          <w:p>
            <w:pPr>
              <w:widowControl/>
              <w:kinsoku w:val="0"/>
              <w:autoSpaceDE w:val="0"/>
              <w:autoSpaceDN w:val="0"/>
              <w:adjustRightInd w:val="0"/>
              <w:snapToGrid w:val="0"/>
              <w:spacing w:line="343"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before="75" w:line="256" w:lineRule="auto"/>
              <w:ind w:left="420" w:right="158" w:hanging="247"/>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6"/>
                <w:kern w:val="0"/>
                <w:sz w:val="23"/>
                <w:szCs w:val="23"/>
              </w:rPr>
              <w:t>省教育</w:t>
            </w:r>
            <w:r>
              <w:rPr>
                <w:rFonts w:ascii="仿宋" w:hAnsi="仿宋" w:eastAsia="仿宋" w:cs="仿宋"/>
                <w:snapToGrid w:val="0"/>
                <w:color w:val="000000"/>
                <w:spacing w:val="5"/>
                <w:kern w:val="0"/>
                <w:sz w:val="23"/>
                <w:szCs w:val="23"/>
              </w:rPr>
              <w:t>厅</w:t>
            </w:r>
            <w:r>
              <w:rPr>
                <w:rFonts w:ascii="仿宋" w:hAnsi="仿宋" w:eastAsia="仿宋" w:cs="仿宋"/>
                <w:snapToGrid w:val="0"/>
                <w:color w:val="000000"/>
                <w:kern w:val="0"/>
                <w:sz w:val="23"/>
                <w:szCs w:val="23"/>
              </w:rPr>
              <w:t xml:space="preserve"> </w:t>
            </w:r>
            <w:r>
              <w:rPr>
                <w:rFonts w:ascii="仿宋" w:hAnsi="仿宋" w:eastAsia="仿宋" w:cs="仿宋"/>
                <w:snapToGrid w:val="0"/>
                <w:color w:val="000000"/>
                <w:spacing w:val="-3"/>
                <w:kern w:val="0"/>
                <w:sz w:val="23"/>
                <w:szCs w:val="23"/>
              </w:rPr>
              <w:t>意</w:t>
            </w:r>
            <w:r>
              <w:rPr>
                <w:rFonts w:ascii="仿宋" w:hAnsi="仿宋" w:eastAsia="仿宋" w:cs="仿宋"/>
                <w:snapToGrid w:val="0"/>
                <w:color w:val="000000"/>
                <w:spacing w:val="-2"/>
                <w:kern w:val="0"/>
                <w:sz w:val="23"/>
                <w:szCs w:val="23"/>
              </w:rPr>
              <w:t>见</w:t>
            </w:r>
          </w:p>
        </w:tc>
        <w:tc>
          <w:tcPr>
            <w:tcW w:w="7463" w:type="dxa"/>
            <w:gridSpan w:val="7"/>
          </w:tcPr>
          <w:p>
            <w:pPr>
              <w:widowControl/>
              <w:kinsoku w:val="0"/>
              <w:autoSpaceDE w:val="0"/>
              <w:autoSpaceDN w:val="0"/>
              <w:adjustRightInd w:val="0"/>
              <w:snapToGrid w:val="0"/>
              <w:spacing w:line="255"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line="255"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line="255"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line="256" w:lineRule="auto"/>
              <w:jc w:val="left"/>
              <w:textAlignment w:val="baseline"/>
              <w:rPr>
                <w:rFonts w:ascii="Arial" w:hAnsi="Arial" w:eastAsia="等线" w:cs="Arial"/>
                <w:snapToGrid w:val="0"/>
                <w:color w:val="000000"/>
                <w:kern w:val="0"/>
                <w:szCs w:val="21"/>
              </w:rPr>
            </w:pPr>
          </w:p>
          <w:p>
            <w:pPr>
              <w:widowControl/>
              <w:kinsoku w:val="0"/>
              <w:autoSpaceDE w:val="0"/>
              <w:autoSpaceDN w:val="0"/>
              <w:adjustRightInd w:val="0"/>
              <w:snapToGrid w:val="0"/>
              <w:spacing w:before="74" w:line="215" w:lineRule="auto"/>
              <w:ind w:left="4404"/>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6"/>
                <w:kern w:val="0"/>
                <w:sz w:val="23"/>
                <w:szCs w:val="23"/>
              </w:rPr>
              <w:t>年   月   日 (签章</w:t>
            </w:r>
            <w:r>
              <w:rPr>
                <w:rFonts w:ascii="仿宋" w:hAnsi="仿宋" w:eastAsia="仿宋" w:cs="仿宋"/>
                <w:snapToGrid w:val="0"/>
                <w:color w:val="000000"/>
                <w:spacing w:val="4"/>
                <w:kern w:val="0"/>
                <w:sz w:val="23"/>
                <w:szCs w:val="23"/>
              </w:rPr>
              <w:t>)</w:t>
            </w:r>
          </w:p>
        </w:tc>
      </w:tr>
    </w:tbl>
    <w:p>
      <w:pPr>
        <w:widowControl/>
        <w:kinsoku w:val="0"/>
        <w:autoSpaceDE w:val="0"/>
        <w:autoSpaceDN w:val="0"/>
        <w:adjustRightInd w:val="0"/>
        <w:snapToGrid w:val="0"/>
        <w:spacing w:before="34" w:line="250" w:lineRule="auto"/>
        <w:ind w:right="5" w:firstLine="480"/>
        <w:jc w:val="left"/>
        <w:textAlignment w:val="baseline"/>
        <w:rPr>
          <w:rFonts w:ascii="仿宋" w:hAnsi="仿宋" w:eastAsia="仿宋" w:cs="仿宋"/>
          <w:snapToGrid w:val="0"/>
          <w:color w:val="000000"/>
          <w:spacing w:val="8"/>
          <w:kern w:val="0"/>
          <w:sz w:val="23"/>
          <w:szCs w:val="23"/>
        </w:rPr>
        <w:sectPr>
          <w:headerReference r:id="rId8" w:type="default"/>
          <w:footerReference r:id="rId9" w:type="default"/>
          <w:pgSz w:w="11906" w:h="16838"/>
          <w:pgMar w:top="1440" w:right="1646" w:bottom="1558" w:left="1800" w:header="720" w:footer="720" w:gutter="0"/>
          <w:cols w:space="720" w:num="1"/>
          <w:docGrid w:type="lines" w:linePitch="312" w:charSpace="0"/>
        </w:sectPr>
      </w:pPr>
      <w:r>
        <w:rPr>
          <w:rFonts w:ascii="仿宋" w:hAnsi="仿宋" w:eastAsia="仿宋" w:cs="仿宋"/>
          <w:snapToGrid w:val="0"/>
          <w:color w:val="000000"/>
          <w:spacing w:val="16"/>
          <w:kern w:val="0"/>
          <w:sz w:val="23"/>
          <w:szCs w:val="23"/>
        </w:rPr>
        <w:t>注</w:t>
      </w:r>
      <w:r>
        <w:rPr>
          <w:rFonts w:ascii="仿宋" w:hAnsi="仿宋" w:eastAsia="仿宋" w:cs="仿宋"/>
          <w:snapToGrid w:val="0"/>
          <w:color w:val="000000"/>
          <w:spacing w:val="8"/>
          <w:kern w:val="0"/>
          <w:sz w:val="23"/>
          <w:szCs w:val="23"/>
        </w:rPr>
        <w:t>：竞赛获奖学生初审意见由生源高校出具；退役大学生士兵初审意见由生源高校</w:t>
      </w:r>
      <w:r>
        <w:rPr>
          <w:rFonts w:ascii="仿宋" w:hAnsi="仿宋" w:eastAsia="仿宋" w:cs="仿宋"/>
          <w:snapToGrid w:val="0"/>
          <w:color w:val="000000"/>
          <w:kern w:val="0"/>
          <w:sz w:val="23"/>
          <w:szCs w:val="23"/>
        </w:rPr>
        <w:t xml:space="preserve"> </w:t>
      </w:r>
      <w:r>
        <w:rPr>
          <w:rFonts w:ascii="仿宋" w:hAnsi="仿宋" w:eastAsia="仿宋" w:cs="仿宋"/>
          <w:snapToGrid w:val="0"/>
          <w:color w:val="000000"/>
          <w:spacing w:val="12"/>
          <w:kern w:val="0"/>
          <w:sz w:val="23"/>
          <w:szCs w:val="23"/>
        </w:rPr>
        <w:t>和</w:t>
      </w:r>
      <w:r>
        <w:rPr>
          <w:rFonts w:ascii="仿宋" w:hAnsi="仿宋" w:eastAsia="仿宋" w:cs="仿宋"/>
          <w:snapToGrid w:val="0"/>
          <w:color w:val="000000"/>
          <w:spacing w:val="8"/>
          <w:kern w:val="0"/>
          <w:sz w:val="23"/>
          <w:szCs w:val="23"/>
        </w:rPr>
        <w:t>省就业指导中心分别出具；本表一式三份，竞赛获奖、士兵退役证等材料 (复印件加</w:t>
      </w:r>
      <w:r>
        <w:rPr>
          <w:rFonts w:ascii="仿宋" w:hAnsi="仿宋" w:eastAsia="仿宋" w:cs="仿宋"/>
          <w:snapToGrid w:val="0"/>
          <w:color w:val="000000"/>
          <w:kern w:val="0"/>
          <w:sz w:val="23"/>
          <w:szCs w:val="23"/>
        </w:rPr>
        <w:t xml:space="preserve"> </w:t>
      </w:r>
      <w:r>
        <w:rPr>
          <w:rFonts w:ascii="仿宋" w:hAnsi="仿宋" w:eastAsia="仿宋" w:cs="仿宋"/>
          <w:snapToGrid w:val="0"/>
          <w:color w:val="000000"/>
          <w:spacing w:val="8"/>
          <w:kern w:val="0"/>
          <w:sz w:val="23"/>
          <w:szCs w:val="23"/>
        </w:rPr>
        <w:t>盖公章) 作为附件报省教育厅学生处。</w:t>
      </w:r>
    </w:p>
    <w:p>
      <w:pPr>
        <w:spacing w:line="58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5</w:t>
      </w:r>
      <w:r>
        <w:rPr>
          <w:rFonts w:hint="eastAsia" w:ascii="黑体" w:hAnsi="黑体" w:eastAsia="黑体"/>
          <w:sz w:val="32"/>
          <w:szCs w:val="32"/>
        </w:rPr>
        <w:t>：</w:t>
      </w:r>
    </w:p>
    <w:p>
      <w:pPr>
        <w:widowControl/>
        <w:ind w:left="1838" w:leftChars="400" w:right="296" w:rightChars="155" w:hanging="1074" w:hangingChars="255"/>
        <w:jc w:val="center"/>
        <w:rPr>
          <w:rFonts w:ascii="仿宋_GB2312" w:hAnsi="仿宋" w:eastAsia="仿宋_GB2312"/>
          <w:kern w:val="0"/>
          <w:sz w:val="44"/>
          <w:szCs w:val="44"/>
        </w:rPr>
      </w:pPr>
      <w:bookmarkStart w:id="3" w:name="_Hlk95575087"/>
      <w:r>
        <w:rPr>
          <w:rFonts w:hint="eastAsia" w:ascii="仿宋_GB2312" w:eastAsia="仿宋_GB2312" w:cs="仿宋_GB2312"/>
          <w:b/>
          <w:bCs/>
          <w:sz w:val="44"/>
          <w:szCs w:val="44"/>
        </w:rPr>
        <w:t>湖南省</w:t>
      </w:r>
      <w:r>
        <w:rPr>
          <w:rFonts w:ascii="仿宋_GB2312" w:eastAsia="仿宋_GB2312" w:cs="仿宋_GB2312"/>
          <w:b/>
          <w:bCs/>
          <w:sz w:val="44"/>
          <w:szCs w:val="44"/>
        </w:rPr>
        <w:t>20</w:t>
      </w:r>
      <w:r>
        <w:rPr>
          <w:rFonts w:hint="eastAsia" w:ascii="仿宋_GB2312" w:eastAsia="仿宋_GB2312" w:cs="仿宋_GB2312"/>
          <w:b/>
          <w:bCs/>
          <w:sz w:val="44"/>
          <w:szCs w:val="44"/>
        </w:rPr>
        <w:t>2</w:t>
      </w:r>
      <w:r>
        <w:rPr>
          <w:rFonts w:ascii="仿宋_GB2312" w:eastAsia="仿宋_GB2312" w:cs="仿宋_GB2312"/>
          <w:b/>
          <w:bCs/>
          <w:sz w:val="44"/>
          <w:szCs w:val="44"/>
        </w:rPr>
        <w:t>3</w:t>
      </w:r>
      <w:r>
        <w:rPr>
          <w:rFonts w:hint="eastAsia" w:ascii="仿宋_GB2312" w:eastAsia="仿宋_GB2312" w:cs="仿宋_GB2312"/>
          <w:b/>
          <w:bCs/>
          <w:sz w:val="44"/>
          <w:szCs w:val="44"/>
        </w:rPr>
        <w:t>年普通高校专升本脱贫家庭汇总表</w:t>
      </w:r>
    </w:p>
    <w:bookmarkEnd w:id="3"/>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958"/>
        <w:gridCol w:w="958"/>
        <w:gridCol w:w="958"/>
        <w:gridCol w:w="958"/>
        <w:gridCol w:w="848"/>
        <w:gridCol w:w="1069"/>
        <w:gridCol w:w="958"/>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tcPr>
          <w:p>
            <w:pPr>
              <w:spacing w:line="360" w:lineRule="auto"/>
              <w:rPr>
                <w:rFonts w:hint="eastAsia" w:ascii="仿宋_GB2312" w:eastAsia="仿宋_GB2312"/>
                <w:sz w:val="32"/>
                <w:szCs w:val="32"/>
              </w:rPr>
            </w:pPr>
            <w:r>
              <w:rPr>
                <w:rFonts w:hint="eastAsia" w:ascii="仿宋_GB2312" w:eastAsia="仿宋_GB2312"/>
                <w:sz w:val="32"/>
                <w:szCs w:val="32"/>
              </w:rPr>
              <w:t>序号</w:t>
            </w:r>
          </w:p>
        </w:tc>
        <w:tc>
          <w:tcPr>
            <w:tcW w:w="1674" w:type="dxa"/>
          </w:tcPr>
          <w:p>
            <w:pPr>
              <w:spacing w:line="360" w:lineRule="auto"/>
              <w:rPr>
                <w:rFonts w:hint="eastAsia" w:ascii="仿宋_GB2312" w:eastAsia="仿宋_GB2312"/>
                <w:sz w:val="32"/>
                <w:szCs w:val="32"/>
              </w:rPr>
            </w:pPr>
            <w:r>
              <w:rPr>
                <w:rFonts w:hint="eastAsia" w:ascii="仿宋_GB2312" w:eastAsia="仿宋_GB2312"/>
                <w:sz w:val="32"/>
                <w:szCs w:val="32"/>
              </w:rPr>
              <w:t>姓名</w:t>
            </w:r>
          </w:p>
        </w:tc>
        <w:tc>
          <w:tcPr>
            <w:tcW w:w="1674" w:type="dxa"/>
          </w:tcPr>
          <w:p>
            <w:pPr>
              <w:spacing w:line="360" w:lineRule="auto"/>
              <w:rPr>
                <w:rFonts w:hint="eastAsia" w:ascii="仿宋_GB2312" w:eastAsia="仿宋_GB2312"/>
                <w:sz w:val="32"/>
                <w:szCs w:val="32"/>
              </w:rPr>
            </w:pPr>
            <w:r>
              <w:rPr>
                <w:rFonts w:hint="eastAsia" w:ascii="仿宋_GB2312" w:eastAsia="仿宋_GB2312"/>
                <w:sz w:val="32"/>
                <w:szCs w:val="32"/>
              </w:rPr>
              <w:t>性别</w:t>
            </w:r>
          </w:p>
        </w:tc>
        <w:tc>
          <w:tcPr>
            <w:tcW w:w="1674" w:type="dxa"/>
          </w:tcPr>
          <w:p>
            <w:pPr>
              <w:spacing w:line="360" w:lineRule="auto"/>
              <w:rPr>
                <w:rFonts w:hint="eastAsia" w:ascii="仿宋_GB2312" w:eastAsia="仿宋_GB2312"/>
                <w:sz w:val="32"/>
                <w:szCs w:val="32"/>
              </w:rPr>
            </w:pPr>
            <w:r>
              <w:rPr>
                <w:rFonts w:hint="eastAsia" w:ascii="仿宋_GB2312" w:eastAsia="仿宋_GB2312"/>
                <w:sz w:val="32"/>
                <w:szCs w:val="32"/>
              </w:rPr>
              <w:t>身份证号</w:t>
            </w:r>
          </w:p>
        </w:tc>
        <w:tc>
          <w:tcPr>
            <w:tcW w:w="1674" w:type="dxa"/>
          </w:tcPr>
          <w:p>
            <w:pPr>
              <w:spacing w:line="360" w:lineRule="auto"/>
              <w:rPr>
                <w:rFonts w:hint="eastAsia" w:ascii="仿宋_GB2312" w:eastAsia="仿宋_GB2312"/>
                <w:sz w:val="32"/>
                <w:szCs w:val="32"/>
              </w:rPr>
            </w:pPr>
            <w:r>
              <w:rPr>
                <w:rFonts w:hint="eastAsia" w:ascii="仿宋_GB2312" w:eastAsia="仿宋_GB2312"/>
                <w:sz w:val="32"/>
                <w:szCs w:val="32"/>
              </w:rPr>
              <w:t>专业名称</w:t>
            </w:r>
          </w:p>
        </w:tc>
        <w:tc>
          <w:tcPr>
            <w:tcW w:w="1377" w:type="dxa"/>
          </w:tcPr>
          <w:p>
            <w:pPr>
              <w:spacing w:line="360" w:lineRule="auto"/>
              <w:rPr>
                <w:rFonts w:hint="eastAsia" w:ascii="仿宋_GB2312" w:eastAsia="仿宋_GB2312"/>
                <w:sz w:val="32"/>
                <w:szCs w:val="32"/>
              </w:rPr>
            </w:pPr>
            <w:r>
              <w:rPr>
                <w:rFonts w:hint="eastAsia" w:ascii="仿宋_GB2312" w:eastAsia="仿宋_GB2312"/>
                <w:sz w:val="32"/>
                <w:szCs w:val="32"/>
              </w:rPr>
              <w:t>学制</w:t>
            </w:r>
          </w:p>
        </w:tc>
        <w:tc>
          <w:tcPr>
            <w:tcW w:w="1972" w:type="dxa"/>
          </w:tcPr>
          <w:p>
            <w:pPr>
              <w:spacing w:line="360" w:lineRule="auto"/>
              <w:rPr>
                <w:rFonts w:hint="eastAsia" w:ascii="仿宋_GB2312" w:eastAsia="仿宋_GB2312"/>
                <w:sz w:val="32"/>
                <w:szCs w:val="32"/>
              </w:rPr>
            </w:pPr>
            <w:r>
              <w:rPr>
                <w:rFonts w:hint="eastAsia" w:ascii="仿宋_GB2312" w:eastAsia="仿宋_GB2312"/>
                <w:sz w:val="32"/>
                <w:szCs w:val="32"/>
              </w:rPr>
              <w:t>脱贫地</w:t>
            </w:r>
          </w:p>
        </w:tc>
        <w:tc>
          <w:tcPr>
            <w:tcW w:w="1675" w:type="dxa"/>
          </w:tcPr>
          <w:p>
            <w:pPr>
              <w:spacing w:line="360" w:lineRule="auto"/>
              <w:rPr>
                <w:rFonts w:hint="eastAsia" w:ascii="仿宋_GB2312" w:eastAsia="仿宋_GB2312"/>
                <w:sz w:val="32"/>
                <w:szCs w:val="32"/>
              </w:rPr>
            </w:pPr>
            <w:r>
              <w:rPr>
                <w:rFonts w:hint="eastAsia" w:ascii="仿宋_GB2312" w:eastAsia="仿宋_GB2312"/>
                <w:sz w:val="32"/>
                <w:szCs w:val="32"/>
              </w:rPr>
              <w:t>手机号码</w:t>
            </w:r>
          </w:p>
        </w:tc>
        <w:tc>
          <w:tcPr>
            <w:tcW w:w="1675" w:type="dxa"/>
          </w:tcPr>
          <w:p>
            <w:pPr>
              <w:spacing w:line="360" w:lineRule="auto"/>
              <w:rPr>
                <w:rFonts w:hint="eastAsia"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tcPr>
          <w:p>
            <w:pPr>
              <w:spacing w:line="360" w:lineRule="auto"/>
              <w:rPr>
                <w:rFonts w:hint="eastAsia" w:ascii="仿宋_GB2312" w:eastAsia="仿宋_GB2312"/>
                <w:sz w:val="32"/>
                <w:szCs w:val="32"/>
              </w:rPr>
            </w:pPr>
          </w:p>
        </w:tc>
        <w:tc>
          <w:tcPr>
            <w:tcW w:w="1674" w:type="dxa"/>
          </w:tcPr>
          <w:p>
            <w:pPr>
              <w:spacing w:line="360" w:lineRule="auto"/>
              <w:rPr>
                <w:rFonts w:hint="eastAsia" w:ascii="仿宋_GB2312" w:eastAsia="仿宋_GB2312"/>
                <w:sz w:val="32"/>
                <w:szCs w:val="32"/>
              </w:rPr>
            </w:pPr>
          </w:p>
        </w:tc>
        <w:tc>
          <w:tcPr>
            <w:tcW w:w="1674" w:type="dxa"/>
          </w:tcPr>
          <w:p>
            <w:pPr>
              <w:spacing w:line="360" w:lineRule="auto"/>
              <w:rPr>
                <w:rFonts w:hint="eastAsia" w:ascii="仿宋_GB2312" w:eastAsia="仿宋_GB2312"/>
                <w:sz w:val="32"/>
                <w:szCs w:val="32"/>
              </w:rPr>
            </w:pPr>
          </w:p>
        </w:tc>
        <w:tc>
          <w:tcPr>
            <w:tcW w:w="1674" w:type="dxa"/>
          </w:tcPr>
          <w:p>
            <w:pPr>
              <w:spacing w:line="360" w:lineRule="auto"/>
              <w:rPr>
                <w:rFonts w:hint="eastAsia" w:ascii="仿宋_GB2312" w:eastAsia="仿宋_GB2312"/>
                <w:sz w:val="32"/>
                <w:szCs w:val="32"/>
              </w:rPr>
            </w:pPr>
          </w:p>
        </w:tc>
        <w:tc>
          <w:tcPr>
            <w:tcW w:w="1674" w:type="dxa"/>
          </w:tcPr>
          <w:p>
            <w:pPr>
              <w:spacing w:line="360" w:lineRule="auto"/>
              <w:rPr>
                <w:rFonts w:hint="eastAsia" w:ascii="仿宋_GB2312" w:eastAsia="仿宋_GB2312"/>
                <w:sz w:val="32"/>
                <w:szCs w:val="32"/>
              </w:rPr>
            </w:pPr>
          </w:p>
        </w:tc>
        <w:tc>
          <w:tcPr>
            <w:tcW w:w="1377" w:type="dxa"/>
          </w:tcPr>
          <w:p>
            <w:pPr>
              <w:spacing w:line="360" w:lineRule="auto"/>
              <w:rPr>
                <w:rFonts w:hint="eastAsia" w:ascii="仿宋_GB2312" w:eastAsia="仿宋_GB2312"/>
                <w:sz w:val="32"/>
                <w:szCs w:val="32"/>
              </w:rPr>
            </w:pPr>
          </w:p>
        </w:tc>
        <w:tc>
          <w:tcPr>
            <w:tcW w:w="1972" w:type="dxa"/>
          </w:tcPr>
          <w:p>
            <w:pPr>
              <w:spacing w:line="360" w:lineRule="auto"/>
              <w:rPr>
                <w:rFonts w:hint="eastAsia" w:ascii="仿宋_GB2312" w:eastAsia="仿宋_GB2312"/>
                <w:sz w:val="32"/>
                <w:szCs w:val="32"/>
              </w:rPr>
            </w:pPr>
          </w:p>
        </w:tc>
        <w:tc>
          <w:tcPr>
            <w:tcW w:w="1675" w:type="dxa"/>
          </w:tcPr>
          <w:p>
            <w:pPr>
              <w:spacing w:line="360" w:lineRule="auto"/>
              <w:rPr>
                <w:rFonts w:hint="eastAsia" w:ascii="仿宋_GB2312" w:eastAsia="仿宋_GB2312"/>
                <w:sz w:val="32"/>
                <w:szCs w:val="32"/>
              </w:rPr>
            </w:pPr>
          </w:p>
        </w:tc>
        <w:tc>
          <w:tcPr>
            <w:tcW w:w="1675" w:type="dxa"/>
          </w:tcPr>
          <w:p>
            <w:pPr>
              <w:spacing w:line="360" w:lineRule="auto"/>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tcPr>
          <w:p>
            <w:pPr>
              <w:spacing w:line="360" w:lineRule="auto"/>
              <w:rPr>
                <w:rFonts w:hint="eastAsia" w:ascii="仿宋_GB2312" w:eastAsia="仿宋_GB2312"/>
                <w:sz w:val="32"/>
                <w:szCs w:val="32"/>
              </w:rPr>
            </w:pPr>
          </w:p>
        </w:tc>
        <w:tc>
          <w:tcPr>
            <w:tcW w:w="1674" w:type="dxa"/>
          </w:tcPr>
          <w:p>
            <w:pPr>
              <w:spacing w:line="360" w:lineRule="auto"/>
              <w:rPr>
                <w:rFonts w:hint="eastAsia" w:ascii="仿宋_GB2312" w:eastAsia="仿宋_GB2312"/>
                <w:sz w:val="32"/>
                <w:szCs w:val="32"/>
              </w:rPr>
            </w:pPr>
          </w:p>
        </w:tc>
        <w:tc>
          <w:tcPr>
            <w:tcW w:w="1674" w:type="dxa"/>
          </w:tcPr>
          <w:p>
            <w:pPr>
              <w:spacing w:line="360" w:lineRule="auto"/>
              <w:rPr>
                <w:rFonts w:hint="eastAsia" w:ascii="仿宋_GB2312" w:eastAsia="仿宋_GB2312"/>
                <w:sz w:val="32"/>
                <w:szCs w:val="32"/>
              </w:rPr>
            </w:pPr>
          </w:p>
        </w:tc>
        <w:tc>
          <w:tcPr>
            <w:tcW w:w="1674" w:type="dxa"/>
          </w:tcPr>
          <w:p>
            <w:pPr>
              <w:spacing w:line="360" w:lineRule="auto"/>
              <w:rPr>
                <w:rFonts w:hint="eastAsia" w:ascii="仿宋_GB2312" w:eastAsia="仿宋_GB2312"/>
                <w:sz w:val="32"/>
                <w:szCs w:val="32"/>
              </w:rPr>
            </w:pPr>
          </w:p>
        </w:tc>
        <w:tc>
          <w:tcPr>
            <w:tcW w:w="1674" w:type="dxa"/>
          </w:tcPr>
          <w:p>
            <w:pPr>
              <w:spacing w:line="360" w:lineRule="auto"/>
              <w:rPr>
                <w:rFonts w:hint="eastAsia" w:ascii="仿宋_GB2312" w:eastAsia="仿宋_GB2312"/>
                <w:sz w:val="32"/>
                <w:szCs w:val="32"/>
              </w:rPr>
            </w:pPr>
          </w:p>
        </w:tc>
        <w:tc>
          <w:tcPr>
            <w:tcW w:w="1377" w:type="dxa"/>
          </w:tcPr>
          <w:p>
            <w:pPr>
              <w:spacing w:line="360" w:lineRule="auto"/>
              <w:rPr>
                <w:rFonts w:hint="eastAsia" w:ascii="仿宋_GB2312" w:eastAsia="仿宋_GB2312"/>
                <w:sz w:val="32"/>
                <w:szCs w:val="32"/>
              </w:rPr>
            </w:pPr>
          </w:p>
        </w:tc>
        <w:tc>
          <w:tcPr>
            <w:tcW w:w="1972" w:type="dxa"/>
          </w:tcPr>
          <w:p>
            <w:pPr>
              <w:spacing w:line="360" w:lineRule="auto"/>
              <w:rPr>
                <w:rFonts w:hint="eastAsia" w:ascii="仿宋_GB2312" w:eastAsia="仿宋_GB2312"/>
                <w:sz w:val="32"/>
                <w:szCs w:val="32"/>
              </w:rPr>
            </w:pPr>
          </w:p>
        </w:tc>
        <w:tc>
          <w:tcPr>
            <w:tcW w:w="1675" w:type="dxa"/>
          </w:tcPr>
          <w:p>
            <w:pPr>
              <w:spacing w:line="360" w:lineRule="auto"/>
              <w:rPr>
                <w:rFonts w:hint="eastAsia" w:ascii="仿宋_GB2312" w:eastAsia="仿宋_GB2312"/>
                <w:sz w:val="32"/>
                <w:szCs w:val="32"/>
              </w:rPr>
            </w:pPr>
          </w:p>
        </w:tc>
        <w:tc>
          <w:tcPr>
            <w:tcW w:w="1675" w:type="dxa"/>
          </w:tcPr>
          <w:p>
            <w:pPr>
              <w:spacing w:line="360" w:lineRule="auto"/>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tcPr>
          <w:p>
            <w:pPr>
              <w:spacing w:line="360" w:lineRule="auto"/>
              <w:rPr>
                <w:rFonts w:hint="eastAsia" w:ascii="仿宋_GB2312" w:eastAsia="仿宋_GB2312"/>
                <w:sz w:val="32"/>
                <w:szCs w:val="32"/>
              </w:rPr>
            </w:pPr>
          </w:p>
        </w:tc>
        <w:tc>
          <w:tcPr>
            <w:tcW w:w="1674" w:type="dxa"/>
          </w:tcPr>
          <w:p>
            <w:pPr>
              <w:spacing w:line="360" w:lineRule="auto"/>
              <w:rPr>
                <w:rFonts w:hint="eastAsia" w:ascii="仿宋_GB2312" w:eastAsia="仿宋_GB2312"/>
                <w:sz w:val="32"/>
                <w:szCs w:val="32"/>
              </w:rPr>
            </w:pPr>
          </w:p>
        </w:tc>
        <w:tc>
          <w:tcPr>
            <w:tcW w:w="1674" w:type="dxa"/>
          </w:tcPr>
          <w:p>
            <w:pPr>
              <w:spacing w:line="360" w:lineRule="auto"/>
              <w:rPr>
                <w:rFonts w:hint="eastAsia" w:ascii="仿宋_GB2312" w:eastAsia="仿宋_GB2312"/>
                <w:sz w:val="32"/>
                <w:szCs w:val="32"/>
              </w:rPr>
            </w:pPr>
          </w:p>
        </w:tc>
        <w:tc>
          <w:tcPr>
            <w:tcW w:w="1674" w:type="dxa"/>
          </w:tcPr>
          <w:p>
            <w:pPr>
              <w:spacing w:line="360" w:lineRule="auto"/>
              <w:rPr>
                <w:rFonts w:hint="eastAsia" w:ascii="仿宋_GB2312" w:eastAsia="仿宋_GB2312"/>
                <w:sz w:val="32"/>
                <w:szCs w:val="32"/>
              </w:rPr>
            </w:pPr>
          </w:p>
        </w:tc>
        <w:tc>
          <w:tcPr>
            <w:tcW w:w="1674" w:type="dxa"/>
          </w:tcPr>
          <w:p>
            <w:pPr>
              <w:spacing w:line="360" w:lineRule="auto"/>
              <w:rPr>
                <w:rFonts w:hint="eastAsia" w:ascii="仿宋_GB2312" w:eastAsia="仿宋_GB2312"/>
                <w:sz w:val="32"/>
                <w:szCs w:val="32"/>
              </w:rPr>
            </w:pPr>
          </w:p>
        </w:tc>
        <w:tc>
          <w:tcPr>
            <w:tcW w:w="1377" w:type="dxa"/>
          </w:tcPr>
          <w:p>
            <w:pPr>
              <w:spacing w:line="360" w:lineRule="auto"/>
              <w:rPr>
                <w:rFonts w:hint="eastAsia" w:ascii="仿宋_GB2312" w:eastAsia="仿宋_GB2312"/>
                <w:sz w:val="32"/>
                <w:szCs w:val="32"/>
              </w:rPr>
            </w:pPr>
          </w:p>
        </w:tc>
        <w:tc>
          <w:tcPr>
            <w:tcW w:w="1972" w:type="dxa"/>
          </w:tcPr>
          <w:p>
            <w:pPr>
              <w:spacing w:line="360" w:lineRule="auto"/>
              <w:rPr>
                <w:rFonts w:hint="eastAsia" w:ascii="仿宋_GB2312" w:eastAsia="仿宋_GB2312"/>
                <w:sz w:val="32"/>
                <w:szCs w:val="32"/>
              </w:rPr>
            </w:pPr>
          </w:p>
        </w:tc>
        <w:tc>
          <w:tcPr>
            <w:tcW w:w="1675" w:type="dxa"/>
          </w:tcPr>
          <w:p>
            <w:pPr>
              <w:spacing w:line="360" w:lineRule="auto"/>
              <w:rPr>
                <w:rFonts w:hint="eastAsia" w:ascii="仿宋_GB2312" w:eastAsia="仿宋_GB2312"/>
                <w:sz w:val="32"/>
                <w:szCs w:val="32"/>
              </w:rPr>
            </w:pPr>
          </w:p>
        </w:tc>
        <w:tc>
          <w:tcPr>
            <w:tcW w:w="1675" w:type="dxa"/>
          </w:tcPr>
          <w:p>
            <w:pPr>
              <w:spacing w:line="360" w:lineRule="auto"/>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tcPr>
          <w:p>
            <w:pPr>
              <w:spacing w:line="360" w:lineRule="auto"/>
              <w:rPr>
                <w:rFonts w:hint="eastAsia" w:ascii="仿宋_GB2312" w:eastAsia="仿宋_GB2312"/>
                <w:sz w:val="32"/>
                <w:szCs w:val="32"/>
              </w:rPr>
            </w:pPr>
          </w:p>
        </w:tc>
        <w:tc>
          <w:tcPr>
            <w:tcW w:w="1674" w:type="dxa"/>
          </w:tcPr>
          <w:p>
            <w:pPr>
              <w:spacing w:line="360" w:lineRule="auto"/>
              <w:rPr>
                <w:rFonts w:hint="eastAsia" w:ascii="仿宋_GB2312" w:eastAsia="仿宋_GB2312"/>
                <w:sz w:val="32"/>
                <w:szCs w:val="32"/>
              </w:rPr>
            </w:pPr>
          </w:p>
        </w:tc>
        <w:tc>
          <w:tcPr>
            <w:tcW w:w="1674" w:type="dxa"/>
          </w:tcPr>
          <w:p>
            <w:pPr>
              <w:spacing w:line="360" w:lineRule="auto"/>
              <w:rPr>
                <w:rFonts w:hint="eastAsia" w:ascii="仿宋_GB2312" w:eastAsia="仿宋_GB2312"/>
                <w:sz w:val="32"/>
                <w:szCs w:val="32"/>
              </w:rPr>
            </w:pPr>
          </w:p>
        </w:tc>
        <w:tc>
          <w:tcPr>
            <w:tcW w:w="1674" w:type="dxa"/>
          </w:tcPr>
          <w:p>
            <w:pPr>
              <w:spacing w:line="360" w:lineRule="auto"/>
              <w:rPr>
                <w:rFonts w:hint="eastAsia" w:ascii="仿宋_GB2312" w:eastAsia="仿宋_GB2312"/>
                <w:sz w:val="32"/>
                <w:szCs w:val="32"/>
              </w:rPr>
            </w:pPr>
          </w:p>
        </w:tc>
        <w:tc>
          <w:tcPr>
            <w:tcW w:w="1674" w:type="dxa"/>
          </w:tcPr>
          <w:p>
            <w:pPr>
              <w:spacing w:line="360" w:lineRule="auto"/>
              <w:rPr>
                <w:rFonts w:hint="eastAsia" w:ascii="仿宋_GB2312" w:eastAsia="仿宋_GB2312"/>
                <w:sz w:val="32"/>
                <w:szCs w:val="32"/>
              </w:rPr>
            </w:pPr>
          </w:p>
        </w:tc>
        <w:tc>
          <w:tcPr>
            <w:tcW w:w="1377" w:type="dxa"/>
          </w:tcPr>
          <w:p>
            <w:pPr>
              <w:spacing w:line="360" w:lineRule="auto"/>
              <w:rPr>
                <w:rFonts w:hint="eastAsia" w:ascii="仿宋_GB2312" w:eastAsia="仿宋_GB2312"/>
                <w:sz w:val="32"/>
                <w:szCs w:val="32"/>
              </w:rPr>
            </w:pPr>
          </w:p>
        </w:tc>
        <w:tc>
          <w:tcPr>
            <w:tcW w:w="1972" w:type="dxa"/>
          </w:tcPr>
          <w:p>
            <w:pPr>
              <w:spacing w:line="360" w:lineRule="auto"/>
              <w:rPr>
                <w:rFonts w:hint="eastAsia" w:ascii="仿宋_GB2312" w:eastAsia="仿宋_GB2312"/>
                <w:sz w:val="32"/>
                <w:szCs w:val="32"/>
              </w:rPr>
            </w:pPr>
          </w:p>
        </w:tc>
        <w:tc>
          <w:tcPr>
            <w:tcW w:w="1675" w:type="dxa"/>
          </w:tcPr>
          <w:p>
            <w:pPr>
              <w:spacing w:line="360" w:lineRule="auto"/>
              <w:rPr>
                <w:rFonts w:hint="eastAsia" w:ascii="仿宋_GB2312" w:eastAsia="仿宋_GB2312"/>
                <w:sz w:val="32"/>
                <w:szCs w:val="32"/>
              </w:rPr>
            </w:pPr>
          </w:p>
        </w:tc>
        <w:tc>
          <w:tcPr>
            <w:tcW w:w="1675" w:type="dxa"/>
          </w:tcPr>
          <w:p>
            <w:pPr>
              <w:spacing w:line="360" w:lineRule="auto"/>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74" w:type="dxa"/>
          </w:tcPr>
          <w:p>
            <w:pPr>
              <w:spacing w:line="360" w:lineRule="auto"/>
              <w:rPr>
                <w:rFonts w:hint="eastAsia" w:ascii="仿宋_GB2312" w:eastAsia="仿宋_GB2312"/>
                <w:sz w:val="32"/>
                <w:szCs w:val="32"/>
              </w:rPr>
            </w:pPr>
          </w:p>
        </w:tc>
        <w:tc>
          <w:tcPr>
            <w:tcW w:w="1674" w:type="dxa"/>
          </w:tcPr>
          <w:p>
            <w:pPr>
              <w:spacing w:line="360" w:lineRule="auto"/>
              <w:rPr>
                <w:rFonts w:hint="eastAsia" w:ascii="仿宋_GB2312" w:eastAsia="仿宋_GB2312"/>
                <w:sz w:val="32"/>
                <w:szCs w:val="32"/>
              </w:rPr>
            </w:pPr>
          </w:p>
        </w:tc>
        <w:tc>
          <w:tcPr>
            <w:tcW w:w="1674" w:type="dxa"/>
          </w:tcPr>
          <w:p>
            <w:pPr>
              <w:spacing w:line="360" w:lineRule="auto"/>
              <w:rPr>
                <w:rFonts w:hint="eastAsia" w:ascii="仿宋_GB2312" w:eastAsia="仿宋_GB2312"/>
                <w:sz w:val="32"/>
                <w:szCs w:val="32"/>
              </w:rPr>
            </w:pPr>
          </w:p>
        </w:tc>
        <w:tc>
          <w:tcPr>
            <w:tcW w:w="1674" w:type="dxa"/>
          </w:tcPr>
          <w:p>
            <w:pPr>
              <w:spacing w:line="360" w:lineRule="auto"/>
              <w:rPr>
                <w:rFonts w:hint="eastAsia" w:ascii="仿宋_GB2312" w:eastAsia="仿宋_GB2312"/>
                <w:sz w:val="32"/>
                <w:szCs w:val="32"/>
              </w:rPr>
            </w:pPr>
          </w:p>
        </w:tc>
        <w:tc>
          <w:tcPr>
            <w:tcW w:w="1674" w:type="dxa"/>
          </w:tcPr>
          <w:p>
            <w:pPr>
              <w:spacing w:line="360" w:lineRule="auto"/>
              <w:rPr>
                <w:rFonts w:hint="eastAsia" w:ascii="仿宋_GB2312" w:eastAsia="仿宋_GB2312"/>
                <w:sz w:val="32"/>
                <w:szCs w:val="32"/>
              </w:rPr>
            </w:pPr>
          </w:p>
        </w:tc>
        <w:tc>
          <w:tcPr>
            <w:tcW w:w="1377" w:type="dxa"/>
          </w:tcPr>
          <w:p>
            <w:pPr>
              <w:spacing w:line="360" w:lineRule="auto"/>
              <w:rPr>
                <w:rFonts w:hint="eastAsia" w:ascii="仿宋_GB2312" w:eastAsia="仿宋_GB2312"/>
                <w:sz w:val="32"/>
                <w:szCs w:val="32"/>
              </w:rPr>
            </w:pPr>
          </w:p>
        </w:tc>
        <w:tc>
          <w:tcPr>
            <w:tcW w:w="1972" w:type="dxa"/>
          </w:tcPr>
          <w:p>
            <w:pPr>
              <w:spacing w:line="360" w:lineRule="auto"/>
              <w:rPr>
                <w:rFonts w:hint="eastAsia" w:ascii="仿宋_GB2312" w:eastAsia="仿宋_GB2312"/>
                <w:sz w:val="32"/>
                <w:szCs w:val="32"/>
              </w:rPr>
            </w:pPr>
          </w:p>
        </w:tc>
        <w:tc>
          <w:tcPr>
            <w:tcW w:w="1675" w:type="dxa"/>
          </w:tcPr>
          <w:p>
            <w:pPr>
              <w:spacing w:line="360" w:lineRule="auto"/>
              <w:rPr>
                <w:rFonts w:hint="eastAsia" w:ascii="仿宋_GB2312" w:eastAsia="仿宋_GB2312"/>
                <w:sz w:val="32"/>
                <w:szCs w:val="32"/>
              </w:rPr>
            </w:pPr>
          </w:p>
        </w:tc>
        <w:tc>
          <w:tcPr>
            <w:tcW w:w="1675" w:type="dxa"/>
          </w:tcPr>
          <w:p>
            <w:pPr>
              <w:spacing w:line="360" w:lineRule="auto"/>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tcPr>
          <w:p>
            <w:pPr>
              <w:spacing w:line="360" w:lineRule="auto"/>
              <w:rPr>
                <w:rFonts w:hint="eastAsia" w:ascii="仿宋_GB2312" w:eastAsia="仿宋_GB2312"/>
                <w:sz w:val="32"/>
                <w:szCs w:val="32"/>
              </w:rPr>
            </w:pPr>
          </w:p>
        </w:tc>
        <w:tc>
          <w:tcPr>
            <w:tcW w:w="1674" w:type="dxa"/>
          </w:tcPr>
          <w:p>
            <w:pPr>
              <w:spacing w:line="360" w:lineRule="auto"/>
              <w:rPr>
                <w:rFonts w:hint="eastAsia" w:ascii="仿宋_GB2312" w:eastAsia="仿宋_GB2312"/>
                <w:sz w:val="32"/>
                <w:szCs w:val="32"/>
              </w:rPr>
            </w:pPr>
          </w:p>
        </w:tc>
        <w:tc>
          <w:tcPr>
            <w:tcW w:w="1674" w:type="dxa"/>
          </w:tcPr>
          <w:p>
            <w:pPr>
              <w:spacing w:line="360" w:lineRule="auto"/>
              <w:rPr>
                <w:rFonts w:hint="eastAsia" w:ascii="仿宋_GB2312" w:eastAsia="仿宋_GB2312"/>
                <w:sz w:val="32"/>
                <w:szCs w:val="32"/>
              </w:rPr>
            </w:pPr>
          </w:p>
        </w:tc>
        <w:tc>
          <w:tcPr>
            <w:tcW w:w="1674" w:type="dxa"/>
          </w:tcPr>
          <w:p>
            <w:pPr>
              <w:spacing w:line="360" w:lineRule="auto"/>
              <w:rPr>
                <w:rFonts w:hint="eastAsia" w:ascii="仿宋_GB2312" w:eastAsia="仿宋_GB2312"/>
                <w:sz w:val="32"/>
                <w:szCs w:val="32"/>
              </w:rPr>
            </w:pPr>
          </w:p>
        </w:tc>
        <w:tc>
          <w:tcPr>
            <w:tcW w:w="1674" w:type="dxa"/>
          </w:tcPr>
          <w:p>
            <w:pPr>
              <w:spacing w:line="360" w:lineRule="auto"/>
              <w:rPr>
                <w:rFonts w:hint="eastAsia" w:ascii="仿宋_GB2312" w:eastAsia="仿宋_GB2312"/>
                <w:sz w:val="32"/>
                <w:szCs w:val="32"/>
              </w:rPr>
            </w:pPr>
          </w:p>
        </w:tc>
        <w:tc>
          <w:tcPr>
            <w:tcW w:w="1377" w:type="dxa"/>
          </w:tcPr>
          <w:p>
            <w:pPr>
              <w:spacing w:line="360" w:lineRule="auto"/>
              <w:rPr>
                <w:rFonts w:hint="eastAsia" w:ascii="仿宋_GB2312" w:eastAsia="仿宋_GB2312"/>
                <w:sz w:val="32"/>
                <w:szCs w:val="32"/>
              </w:rPr>
            </w:pPr>
          </w:p>
        </w:tc>
        <w:tc>
          <w:tcPr>
            <w:tcW w:w="1972" w:type="dxa"/>
          </w:tcPr>
          <w:p>
            <w:pPr>
              <w:spacing w:line="360" w:lineRule="auto"/>
              <w:rPr>
                <w:rFonts w:hint="eastAsia" w:ascii="仿宋_GB2312" w:eastAsia="仿宋_GB2312"/>
                <w:sz w:val="32"/>
                <w:szCs w:val="32"/>
              </w:rPr>
            </w:pPr>
          </w:p>
        </w:tc>
        <w:tc>
          <w:tcPr>
            <w:tcW w:w="1675" w:type="dxa"/>
          </w:tcPr>
          <w:p>
            <w:pPr>
              <w:spacing w:line="360" w:lineRule="auto"/>
              <w:rPr>
                <w:rFonts w:hint="eastAsia" w:ascii="仿宋_GB2312" w:eastAsia="仿宋_GB2312"/>
                <w:sz w:val="32"/>
                <w:szCs w:val="32"/>
              </w:rPr>
            </w:pPr>
          </w:p>
        </w:tc>
        <w:tc>
          <w:tcPr>
            <w:tcW w:w="1675" w:type="dxa"/>
          </w:tcPr>
          <w:p>
            <w:pPr>
              <w:spacing w:line="360" w:lineRule="auto"/>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tcPr>
          <w:p>
            <w:pPr>
              <w:spacing w:line="360" w:lineRule="auto"/>
              <w:rPr>
                <w:rFonts w:hint="eastAsia" w:ascii="仿宋_GB2312" w:eastAsia="仿宋_GB2312"/>
                <w:sz w:val="32"/>
                <w:szCs w:val="32"/>
              </w:rPr>
            </w:pPr>
          </w:p>
        </w:tc>
        <w:tc>
          <w:tcPr>
            <w:tcW w:w="1674" w:type="dxa"/>
          </w:tcPr>
          <w:p>
            <w:pPr>
              <w:spacing w:line="360" w:lineRule="auto"/>
              <w:rPr>
                <w:rFonts w:hint="eastAsia" w:ascii="仿宋_GB2312" w:eastAsia="仿宋_GB2312"/>
                <w:sz w:val="32"/>
                <w:szCs w:val="32"/>
              </w:rPr>
            </w:pPr>
          </w:p>
        </w:tc>
        <w:tc>
          <w:tcPr>
            <w:tcW w:w="1674" w:type="dxa"/>
          </w:tcPr>
          <w:p>
            <w:pPr>
              <w:spacing w:line="360" w:lineRule="auto"/>
              <w:rPr>
                <w:rFonts w:hint="eastAsia" w:ascii="仿宋_GB2312" w:eastAsia="仿宋_GB2312"/>
                <w:sz w:val="32"/>
                <w:szCs w:val="32"/>
              </w:rPr>
            </w:pPr>
          </w:p>
        </w:tc>
        <w:tc>
          <w:tcPr>
            <w:tcW w:w="1674" w:type="dxa"/>
          </w:tcPr>
          <w:p>
            <w:pPr>
              <w:spacing w:line="360" w:lineRule="auto"/>
              <w:rPr>
                <w:rFonts w:hint="eastAsia" w:ascii="仿宋_GB2312" w:eastAsia="仿宋_GB2312"/>
                <w:sz w:val="32"/>
                <w:szCs w:val="32"/>
              </w:rPr>
            </w:pPr>
          </w:p>
        </w:tc>
        <w:tc>
          <w:tcPr>
            <w:tcW w:w="1674" w:type="dxa"/>
          </w:tcPr>
          <w:p>
            <w:pPr>
              <w:spacing w:line="360" w:lineRule="auto"/>
              <w:rPr>
                <w:rFonts w:hint="eastAsia" w:ascii="仿宋_GB2312" w:eastAsia="仿宋_GB2312"/>
                <w:sz w:val="32"/>
                <w:szCs w:val="32"/>
              </w:rPr>
            </w:pPr>
          </w:p>
        </w:tc>
        <w:tc>
          <w:tcPr>
            <w:tcW w:w="1377" w:type="dxa"/>
          </w:tcPr>
          <w:p>
            <w:pPr>
              <w:spacing w:line="360" w:lineRule="auto"/>
              <w:rPr>
                <w:rFonts w:hint="eastAsia" w:ascii="仿宋_GB2312" w:eastAsia="仿宋_GB2312"/>
                <w:sz w:val="32"/>
                <w:szCs w:val="32"/>
              </w:rPr>
            </w:pPr>
          </w:p>
        </w:tc>
        <w:tc>
          <w:tcPr>
            <w:tcW w:w="1972" w:type="dxa"/>
          </w:tcPr>
          <w:p>
            <w:pPr>
              <w:spacing w:line="360" w:lineRule="auto"/>
              <w:rPr>
                <w:rFonts w:hint="eastAsia" w:ascii="仿宋_GB2312" w:eastAsia="仿宋_GB2312"/>
                <w:sz w:val="32"/>
                <w:szCs w:val="32"/>
              </w:rPr>
            </w:pPr>
          </w:p>
        </w:tc>
        <w:tc>
          <w:tcPr>
            <w:tcW w:w="1675" w:type="dxa"/>
          </w:tcPr>
          <w:p>
            <w:pPr>
              <w:spacing w:line="360" w:lineRule="auto"/>
              <w:rPr>
                <w:rFonts w:hint="eastAsia" w:ascii="仿宋_GB2312" w:eastAsia="仿宋_GB2312"/>
                <w:sz w:val="32"/>
                <w:szCs w:val="32"/>
              </w:rPr>
            </w:pPr>
          </w:p>
        </w:tc>
        <w:tc>
          <w:tcPr>
            <w:tcW w:w="1675" w:type="dxa"/>
          </w:tcPr>
          <w:p>
            <w:pPr>
              <w:spacing w:line="360" w:lineRule="auto"/>
              <w:rPr>
                <w:rFonts w:hint="eastAsia" w:ascii="仿宋_GB2312" w:eastAsia="仿宋_GB2312"/>
                <w:sz w:val="32"/>
                <w:szCs w:val="32"/>
              </w:rPr>
            </w:pPr>
          </w:p>
        </w:tc>
      </w:tr>
    </w:tbl>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bookmarkStart w:id="4" w:name="_Hlk95574994"/>
      <w:r>
        <w:rPr>
          <w:rFonts w:hint="eastAsia" w:ascii="仿宋_GB2312" w:eastAsia="仿宋_GB2312"/>
          <w:sz w:val="32"/>
          <w:szCs w:val="32"/>
        </w:rPr>
        <w:t xml:space="preserve">院系意见： </w:t>
      </w:r>
      <w:r>
        <w:rPr>
          <w:rFonts w:ascii="仿宋_GB2312" w:eastAsia="仿宋_GB2312"/>
          <w:sz w:val="32"/>
          <w:szCs w:val="32"/>
        </w:rPr>
        <w:t xml:space="preserve">                           </w:t>
      </w:r>
      <w:r>
        <w:rPr>
          <w:rFonts w:hint="eastAsia" w:ascii="仿宋_GB2312" w:eastAsia="仿宋_GB2312"/>
          <w:sz w:val="32"/>
          <w:szCs w:val="32"/>
        </w:rPr>
        <w:t>负责人签字：</w:t>
      </w:r>
    </w:p>
    <w:p>
      <w:pPr>
        <w:spacing w:line="360" w:lineRule="auto"/>
        <w:rPr>
          <w:rFonts w:hint="eastAsia" w:ascii="仿宋_GB2312" w:eastAsia="仿宋_GB2312"/>
          <w:sz w:val="32"/>
          <w:szCs w:val="32"/>
        </w:rPr>
      </w:pPr>
      <w:r>
        <w:rPr>
          <w:rFonts w:hint="eastAsia" w:ascii="仿宋_GB2312" w:eastAsia="仿宋_GB2312"/>
          <w:sz w:val="32"/>
          <w:szCs w:val="32"/>
        </w:rPr>
        <w:t>院系公章：</w:t>
      </w:r>
      <w:bookmarkEnd w:id="4"/>
    </w:p>
    <w:p>
      <w:pPr>
        <w:spacing w:line="58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6</w:t>
      </w:r>
      <w:r>
        <w:rPr>
          <w:rFonts w:hint="eastAsia" w:ascii="黑体" w:hAnsi="黑体" w:eastAsia="黑体"/>
          <w:sz w:val="32"/>
          <w:szCs w:val="32"/>
        </w:rPr>
        <w:t>：</w:t>
      </w:r>
    </w:p>
    <w:p>
      <w:pPr>
        <w:widowControl/>
        <w:ind w:left="1838" w:leftChars="400" w:right="296" w:rightChars="155" w:hanging="1074" w:hangingChars="255"/>
        <w:jc w:val="left"/>
        <w:rPr>
          <w:rFonts w:ascii="仿宋_GB2312" w:hAnsi="仿宋" w:eastAsia="仿宋_GB2312"/>
          <w:kern w:val="0"/>
          <w:sz w:val="44"/>
          <w:szCs w:val="44"/>
        </w:rPr>
      </w:pPr>
      <w:r>
        <w:rPr>
          <w:rFonts w:hint="eastAsia" w:ascii="仿宋_GB2312" w:eastAsia="仿宋_GB2312" w:cs="仿宋_GB2312"/>
          <w:b/>
          <w:bCs/>
          <w:sz w:val="44"/>
          <w:szCs w:val="44"/>
        </w:rPr>
        <w:t>湖南省2</w:t>
      </w:r>
      <w:r>
        <w:rPr>
          <w:rFonts w:ascii="仿宋_GB2312" w:eastAsia="仿宋_GB2312" w:cs="仿宋_GB2312"/>
          <w:b/>
          <w:bCs/>
          <w:sz w:val="44"/>
          <w:szCs w:val="44"/>
        </w:rPr>
        <w:t>023</w:t>
      </w:r>
      <w:r>
        <w:rPr>
          <w:rFonts w:hint="eastAsia" w:ascii="仿宋_GB2312" w:eastAsia="仿宋_GB2312" w:cs="仿宋_GB2312"/>
          <w:b/>
          <w:bCs/>
          <w:sz w:val="44"/>
          <w:szCs w:val="44"/>
        </w:rPr>
        <w:t>年普通高校专升本考试退役军人报名汇总表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864"/>
        <w:gridCol w:w="673"/>
        <w:gridCol w:w="913"/>
        <w:gridCol w:w="872"/>
        <w:gridCol w:w="702"/>
        <w:gridCol w:w="877"/>
        <w:gridCol w:w="978"/>
        <w:gridCol w:w="1017"/>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tcPr>
          <w:p>
            <w:pPr>
              <w:spacing w:line="360" w:lineRule="auto"/>
              <w:rPr>
                <w:rFonts w:hint="eastAsia" w:ascii="仿宋_GB2312" w:eastAsia="仿宋_GB2312"/>
                <w:sz w:val="32"/>
                <w:szCs w:val="32"/>
              </w:rPr>
            </w:pPr>
            <w:r>
              <w:rPr>
                <w:rFonts w:hint="eastAsia" w:ascii="仿宋_GB2312" w:eastAsia="仿宋_GB2312"/>
                <w:sz w:val="32"/>
                <w:szCs w:val="32"/>
              </w:rPr>
              <w:t>序号</w:t>
            </w:r>
          </w:p>
        </w:tc>
        <w:tc>
          <w:tcPr>
            <w:tcW w:w="1511" w:type="dxa"/>
          </w:tcPr>
          <w:p>
            <w:pPr>
              <w:spacing w:line="360" w:lineRule="auto"/>
              <w:rPr>
                <w:rFonts w:hint="eastAsia" w:ascii="仿宋_GB2312" w:eastAsia="仿宋_GB2312"/>
                <w:sz w:val="32"/>
                <w:szCs w:val="32"/>
              </w:rPr>
            </w:pPr>
            <w:r>
              <w:rPr>
                <w:rFonts w:hint="eastAsia" w:ascii="仿宋_GB2312" w:eastAsia="仿宋_GB2312"/>
                <w:sz w:val="32"/>
                <w:szCs w:val="32"/>
              </w:rPr>
              <w:t>姓名</w:t>
            </w:r>
          </w:p>
        </w:tc>
        <w:tc>
          <w:tcPr>
            <w:tcW w:w="945" w:type="dxa"/>
          </w:tcPr>
          <w:p>
            <w:pPr>
              <w:spacing w:line="360" w:lineRule="auto"/>
              <w:rPr>
                <w:rFonts w:hint="eastAsia" w:ascii="仿宋_GB2312" w:eastAsia="仿宋_GB2312"/>
                <w:sz w:val="32"/>
                <w:szCs w:val="32"/>
              </w:rPr>
            </w:pPr>
            <w:r>
              <w:rPr>
                <w:rFonts w:hint="eastAsia" w:ascii="仿宋_GB2312" w:eastAsia="仿宋_GB2312"/>
                <w:sz w:val="32"/>
                <w:szCs w:val="32"/>
              </w:rPr>
              <w:t>性别</w:t>
            </w:r>
          </w:p>
        </w:tc>
        <w:tc>
          <w:tcPr>
            <w:tcW w:w="1656" w:type="dxa"/>
          </w:tcPr>
          <w:p>
            <w:pPr>
              <w:spacing w:line="360" w:lineRule="auto"/>
              <w:rPr>
                <w:rFonts w:hint="eastAsia" w:ascii="仿宋_GB2312" w:eastAsia="仿宋_GB2312"/>
                <w:sz w:val="32"/>
                <w:szCs w:val="32"/>
              </w:rPr>
            </w:pPr>
            <w:r>
              <w:rPr>
                <w:rFonts w:hint="eastAsia" w:ascii="仿宋_GB2312" w:eastAsia="仿宋_GB2312"/>
                <w:sz w:val="32"/>
                <w:szCs w:val="32"/>
              </w:rPr>
              <w:t>身份证号</w:t>
            </w:r>
          </w:p>
        </w:tc>
        <w:tc>
          <w:tcPr>
            <w:tcW w:w="1534" w:type="dxa"/>
          </w:tcPr>
          <w:p>
            <w:pPr>
              <w:spacing w:line="360" w:lineRule="auto"/>
              <w:rPr>
                <w:rFonts w:hint="eastAsia" w:ascii="仿宋_GB2312" w:eastAsia="仿宋_GB2312"/>
                <w:sz w:val="32"/>
                <w:szCs w:val="32"/>
              </w:rPr>
            </w:pPr>
            <w:r>
              <w:rPr>
                <w:rFonts w:hint="eastAsia" w:ascii="仿宋_GB2312" w:eastAsia="仿宋_GB2312"/>
                <w:sz w:val="32"/>
                <w:szCs w:val="32"/>
              </w:rPr>
              <w:t>专业名称</w:t>
            </w:r>
          </w:p>
        </w:tc>
        <w:tc>
          <w:tcPr>
            <w:tcW w:w="1031" w:type="dxa"/>
          </w:tcPr>
          <w:p>
            <w:pPr>
              <w:spacing w:line="360" w:lineRule="auto"/>
              <w:rPr>
                <w:rFonts w:hint="eastAsia" w:ascii="仿宋_GB2312" w:eastAsia="仿宋_GB2312"/>
                <w:sz w:val="32"/>
                <w:szCs w:val="32"/>
              </w:rPr>
            </w:pPr>
            <w:r>
              <w:rPr>
                <w:rFonts w:hint="eastAsia" w:ascii="仿宋_GB2312" w:eastAsia="仿宋_GB2312"/>
                <w:sz w:val="32"/>
                <w:szCs w:val="32"/>
              </w:rPr>
              <w:t>学制</w:t>
            </w:r>
          </w:p>
        </w:tc>
        <w:tc>
          <w:tcPr>
            <w:tcW w:w="1551" w:type="dxa"/>
          </w:tcPr>
          <w:p>
            <w:pPr>
              <w:spacing w:line="360" w:lineRule="auto"/>
              <w:rPr>
                <w:rFonts w:hint="eastAsia" w:ascii="仿宋_GB2312" w:eastAsia="仿宋_GB2312"/>
                <w:sz w:val="32"/>
                <w:szCs w:val="32"/>
              </w:rPr>
            </w:pPr>
            <w:r>
              <w:rPr>
                <w:rFonts w:hint="eastAsia" w:ascii="仿宋_GB2312" w:eastAsia="仿宋_GB2312"/>
                <w:sz w:val="32"/>
                <w:szCs w:val="32"/>
              </w:rPr>
              <w:t>入伍时间</w:t>
            </w:r>
          </w:p>
        </w:tc>
        <w:tc>
          <w:tcPr>
            <w:tcW w:w="1851" w:type="dxa"/>
          </w:tcPr>
          <w:p>
            <w:pPr>
              <w:spacing w:line="360" w:lineRule="auto"/>
              <w:rPr>
                <w:rFonts w:hint="eastAsia" w:ascii="仿宋_GB2312" w:eastAsia="仿宋_GB2312"/>
                <w:sz w:val="32"/>
                <w:szCs w:val="32"/>
              </w:rPr>
            </w:pPr>
            <w:r>
              <w:rPr>
                <w:rFonts w:hint="eastAsia" w:ascii="仿宋_GB2312" w:eastAsia="仿宋_GB2312"/>
                <w:sz w:val="32"/>
                <w:szCs w:val="32"/>
              </w:rPr>
              <w:t>入伍部队</w:t>
            </w:r>
          </w:p>
        </w:tc>
        <w:tc>
          <w:tcPr>
            <w:tcW w:w="1967" w:type="dxa"/>
          </w:tcPr>
          <w:p>
            <w:pPr>
              <w:spacing w:line="360" w:lineRule="auto"/>
              <w:rPr>
                <w:rFonts w:hint="eastAsia" w:ascii="仿宋_GB2312" w:eastAsia="仿宋_GB2312"/>
                <w:sz w:val="32"/>
                <w:szCs w:val="32"/>
              </w:rPr>
            </w:pPr>
            <w:r>
              <w:rPr>
                <w:rFonts w:hint="eastAsia" w:ascii="仿宋_GB2312" w:eastAsia="仿宋_GB2312"/>
                <w:sz w:val="32"/>
                <w:szCs w:val="32"/>
              </w:rPr>
              <w:t>手机号码</w:t>
            </w:r>
          </w:p>
        </w:tc>
        <w:tc>
          <w:tcPr>
            <w:tcW w:w="1512" w:type="dxa"/>
          </w:tcPr>
          <w:p>
            <w:pPr>
              <w:spacing w:line="360" w:lineRule="auto"/>
              <w:rPr>
                <w:rFonts w:hint="eastAsia"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tcPr>
          <w:p>
            <w:pPr>
              <w:spacing w:line="360" w:lineRule="auto"/>
              <w:rPr>
                <w:rFonts w:hint="eastAsia" w:ascii="仿宋_GB2312" w:eastAsia="仿宋_GB2312"/>
                <w:sz w:val="32"/>
                <w:szCs w:val="32"/>
              </w:rPr>
            </w:pPr>
          </w:p>
        </w:tc>
        <w:tc>
          <w:tcPr>
            <w:tcW w:w="1511" w:type="dxa"/>
          </w:tcPr>
          <w:p>
            <w:pPr>
              <w:spacing w:line="360" w:lineRule="auto"/>
              <w:rPr>
                <w:rFonts w:hint="eastAsia" w:ascii="仿宋_GB2312" w:eastAsia="仿宋_GB2312"/>
                <w:sz w:val="32"/>
                <w:szCs w:val="32"/>
              </w:rPr>
            </w:pPr>
          </w:p>
        </w:tc>
        <w:tc>
          <w:tcPr>
            <w:tcW w:w="945" w:type="dxa"/>
          </w:tcPr>
          <w:p>
            <w:pPr>
              <w:spacing w:line="360" w:lineRule="auto"/>
              <w:rPr>
                <w:rFonts w:hint="eastAsia" w:ascii="仿宋_GB2312" w:eastAsia="仿宋_GB2312"/>
                <w:sz w:val="32"/>
                <w:szCs w:val="32"/>
              </w:rPr>
            </w:pPr>
          </w:p>
        </w:tc>
        <w:tc>
          <w:tcPr>
            <w:tcW w:w="1656" w:type="dxa"/>
          </w:tcPr>
          <w:p>
            <w:pPr>
              <w:spacing w:line="360" w:lineRule="auto"/>
              <w:rPr>
                <w:rFonts w:hint="eastAsia" w:ascii="仿宋_GB2312" w:eastAsia="仿宋_GB2312"/>
                <w:sz w:val="32"/>
                <w:szCs w:val="32"/>
              </w:rPr>
            </w:pPr>
          </w:p>
        </w:tc>
        <w:tc>
          <w:tcPr>
            <w:tcW w:w="1534" w:type="dxa"/>
          </w:tcPr>
          <w:p>
            <w:pPr>
              <w:spacing w:line="360" w:lineRule="auto"/>
              <w:rPr>
                <w:rFonts w:hint="eastAsia" w:ascii="仿宋_GB2312" w:eastAsia="仿宋_GB2312"/>
                <w:sz w:val="32"/>
                <w:szCs w:val="32"/>
              </w:rPr>
            </w:pPr>
          </w:p>
        </w:tc>
        <w:tc>
          <w:tcPr>
            <w:tcW w:w="1031" w:type="dxa"/>
          </w:tcPr>
          <w:p>
            <w:pPr>
              <w:spacing w:line="360" w:lineRule="auto"/>
              <w:rPr>
                <w:rFonts w:hint="eastAsia" w:ascii="仿宋_GB2312" w:eastAsia="仿宋_GB2312"/>
                <w:sz w:val="32"/>
                <w:szCs w:val="32"/>
              </w:rPr>
            </w:pPr>
          </w:p>
        </w:tc>
        <w:tc>
          <w:tcPr>
            <w:tcW w:w="1551" w:type="dxa"/>
          </w:tcPr>
          <w:p>
            <w:pPr>
              <w:spacing w:line="360" w:lineRule="auto"/>
              <w:rPr>
                <w:rFonts w:hint="eastAsia" w:ascii="仿宋_GB2312" w:eastAsia="仿宋_GB2312"/>
                <w:sz w:val="32"/>
                <w:szCs w:val="32"/>
              </w:rPr>
            </w:pPr>
          </w:p>
        </w:tc>
        <w:tc>
          <w:tcPr>
            <w:tcW w:w="1851" w:type="dxa"/>
          </w:tcPr>
          <w:p>
            <w:pPr>
              <w:spacing w:line="360" w:lineRule="auto"/>
              <w:rPr>
                <w:rFonts w:hint="eastAsia" w:ascii="仿宋_GB2312" w:eastAsia="仿宋_GB2312"/>
                <w:sz w:val="32"/>
                <w:szCs w:val="32"/>
              </w:rPr>
            </w:pPr>
          </w:p>
        </w:tc>
        <w:tc>
          <w:tcPr>
            <w:tcW w:w="1967" w:type="dxa"/>
          </w:tcPr>
          <w:p>
            <w:pPr>
              <w:spacing w:line="360" w:lineRule="auto"/>
              <w:rPr>
                <w:rFonts w:hint="eastAsia" w:ascii="仿宋_GB2312" w:eastAsia="仿宋_GB2312"/>
                <w:sz w:val="32"/>
                <w:szCs w:val="32"/>
              </w:rPr>
            </w:pPr>
          </w:p>
        </w:tc>
        <w:tc>
          <w:tcPr>
            <w:tcW w:w="1512" w:type="dxa"/>
          </w:tcPr>
          <w:p>
            <w:pPr>
              <w:spacing w:line="360" w:lineRule="auto"/>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tcPr>
          <w:p>
            <w:pPr>
              <w:spacing w:line="360" w:lineRule="auto"/>
              <w:rPr>
                <w:rFonts w:hint="eastAsia" w:ascii="仿宋_GB2312" w:eastAsia="仿宋_GB2312"/>
                <w:sz w:val="32"/>
                <w:szCs w:val="32"/>
              </w:rPr>
            </w:pPr>
          </w:p>
        </w:tc>
        <w:tc>
          <w:tcPr>
            <w:tcW w:w="1511" w:type="dxa"/>
          </w:tcPr>
          <w:p>
            <w:pPr>
              <w:spacing w:line="360" w:lineRule="auto"/>
              <w:rPr>
                <w:rFonts w:hint="eastAsia" w:ascii="仿宋_GB2312" w:eastAsia="仿宋_GB2312"/>
                <w:sz w:val="32"/>
                <w:szCs w:val="32"/>
              </w:rPr>
            </w:pPr>
          </w:p>
        </w:tc>
        <w:tc>
          <w:tcPr>
            <w:tcW w:w="945" w:type="dxa"/>
          </w:tcPr>
          <w:p>
            <w:pPr>
              <w:spacing w:line="360" w:lineRule="auto"/>
              <w:rPr>
                <w:rFonts w:hint="eastAsia" w:ascii="仿宋_GB2312" w:eastAsia="仿宋_GB2312"/>
                <w:sz w:val="32"/>
                <w:szCs w:val="32"/>
              </w:rPr>
            </w:pPr>
          </w:p>
        </w:tc>
        <w:tc>
          <w:tcPr>
            <w:tcW w:w="1656" w:type="dxa"/>
          </w:tcPr>
          <w:p>
            <w:pPr>
              <w:spacing w:line="360" w:lineRule="auto"/>
              <w:rPr>
                <w:rFonts w:hint="eastAsia" w:ascii="仿宋_GB2312" w:eastAsia="仿宋_GB2312"/>
                <w:sz w:val="32"/>
                <w:szCs w:val="32"/>
              </w:rPr>
            </w:pPr>
          </w:p>
        </w:tc>
        <w:tc>
          <w:tcPr>
            <w:tcW w:w="1534" w:type="dxa"/>
          </w:tcPr>
          <w:p>
            <w:pPr>
              <w:spacing w:line="360" w:lineRule="auto"/>
              <w:rPr>
                <w:rFonts w:hint="eastAsia" w:ascii="仿宋_GB2312" w:eastAsia="仿宋_GB2312"/>
                <w:sz w:val="32"/>
                <w:szCs w:val="32"/>
              </w:rPr>
            </w:pPr>
          </w:p>
        </w:tc>
        <w:tc>
          <w:tcPr>
            <w:tcW w:w="1031" w:type="dxa"/>
          </w:tcPr>
          <w:p>
            <w:pPr>
              <w:spacing w:line="360" w:lineRule="auto"/>
              <w:rPr>
                <w:rFonts w:hint="eastAsia" w:ascii="仿宋_GB2312" w:eastAsia="仿宋_GB2312"/>
                <w:sz w:val="32"/>
                <w:szCs w:val="32"/>
              </w:rPr>
            </w:pPr>
          </w:p>
        </w:tc>
        <w:tc>
          <w:tcPr>
            <w:tcW w:w="1551" w:type="dxa"/>
          </w:tcPr>
          <w:p>
            <w:pPr>
              <w:spacing w:line="360" w:lineRule="auto"/>
              <w:rPr>
                <w:rFonts w:hint="eastAsia" w:ascii="仿宋_GB2312" w:eastAsia="仿宋_GB2312"/>
                <w:sz w:val="32"/>
                <w:szCs w:val="32"/>
              </w:rPr>
            </w:pPr>
          </w:p>
        </w:tc>
        <w:tc>
          <w:tcPr>
            <w:tcW w:w="1851" w:type="dxa"/>
          </w:tcPr>
          <w:p>
            <w:pPr>
              <w:spacing w:line="360" w:lineRule="auto"/>
              <w:rPr>
                <w:rFonts w:hint="eastAsia" w:ascii="仿宋_GB2312" w:eastAsia="仿宋_GB2312"/>
                <w:sz w:val="32"/>
                <w:szCs w:val="32"/>
              </w:rPr>
            </w:pPr>
          </w:p>
        </w:tc>
        <w:tc>
          <w:tcPr>
            <w:tcW w:w="1967" w:type="dxa"/>
          </w:tcPr>
          <w:p>
            <w:pPr>
              <w:spacing w:line="360" w:lineRule="auto"/>
              <w:rPr>
                <w:rFonts w:hint="eastAsia" w:ascii="仿宋_GB2312" w:eastAsia="仿宋_GB2312"/>
                <w:sz w:val="32"/>
                <w:szCs w:val="32"/>
              </w:rPr>
            </w:pPr>
          </w:p>
        </w:tc>
        <w:tc>
          <w:tcPr>
            <w:tcW w:w="1512" w:type="dxa"/>
          </w:tcPr>
          <w:p>
            <w:pPr>
              <w:spacing w:line="360" w:lineRule="auto"/>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tcPr>
          <w:p>
            <w:pPr>
              <w:spacing w:line="360" w:lineRule="auto"/>
              <w:rPr>
                <w:rFonts w:hint="eastAsia" w:ascii="仿宋_GB2312" w:eastAsia="仿宋_GB2312"/>
                <w:sz w:val="32"/>
                <w:szCs w:val="32"/>
              </w:rPr>
            </w:pPr>
          </w:p>
        </w:tc>
        <w:tc>
          <w:tcPr>
            <w:tcW w:w="1511" w:type="dxa"/>
          </w:tcPr>
          <w:p>
            <w:pPr>
              <w:spacing w:line="360" w:lineRule="auto"/>
              <w:rPr>
                <w:rFonts w:hint="eastAsia" w:ascii="仿宋_GB2312" w:eastAsia="仿宋_GB2312"/>
                <w:sz w:val="32"/>
                <w:szCs w:val="32"/>
              </w:rPr>
            </w:pPr>
          </w:p>
        </w:tc>
        <w:tc>
          <w:tcPr>
            <w:tcW w:w="945" w:type="dxa"/>
          </w:tcPr>
          <w:p>
            <w:pPr>
              <w:spacing w:line="360" w:lineRule="auto"/>
              <w:rPr>
                <w:rFonts w:hint="eastAsia" w:ascii="仿宋_GB2312" w:eastAsia="仿宋_GB2312"/>
                <w:sz w:val="32"/>
                <w:szCs w:val="32"/>
              </w:rPr>
            </w:pPr>
          </w:p>
        </w:tc>
        <w:tc>
          <w:tcPr>
            <w:tcW w:w="1656" w:type="dxa"/>
          </w:tcPr>
          <w:p>
            <w:pPr>
              <w:spacing w:line="360" w:lineRule="auto"/>
              <w:rPr>
                <w:rFonts w:hint="eastAsia" w:ascii="仿宋_GB2312" w:eastAsia="仿宋_GB2312"/>
                <w:sz w:val="32"/>
                <w:szCs w:val="32"/>
              </w:rPr>
            </w:pPr>
          </w:p>
        </w:tc>
        <w:tc>
          <w:tcPr>
            <w:tcW w:w="1534" w:type="dxa"/>
          </w:tcPr>
          <w:p>
            <w:pPr>
              <w:spacing w:line="360" w:lineRule="auto"/>
              <w:rPr>
                <w:rFonts w:hint="eastAsia" w:ascii="仿宋_GB2312" w:eastAsia="仿宋_GB2312"/>
                <w:sz w:val="32"/>
                <w:szCs w:val="32"/>
              </w:rPr>
            </w:pPr>
          </w:p>
        </w:tc>
        <w:tc>
          <w:tcPr>
            <w:tcW w:w="1031" w:type="dxa"/>
          </w:tcPr>
          <w:p>
            <w:pPr>
              <w:spacing w:line="360" w:lineRule="auto"/>
              <w:rPr>
                <w:rFonts w:hint="eastAsia" w:ascii="仿宋_GB2312" w:eastAsia="仿宋_GB2312"/>
                <w:sz w:val="32"/>
                <w:szCs w:val="32"/>
              </w:rPr>
            </w:pPr>
          </w:p>
        </w:tc>
        <w:tc>
          <w:tcPr>
            <w:tcW w:w="1551" w:type="dxa"/>
          </w:tcPr>
          <w:p>
            <w:pPr>
              <w:spacing w:line="360" w:lineRule="auto"/>
              <w:rPr>
                <w:rFonts w:hint="eastAsia" w:ascii="仿宋_GB2312" w:eastAsia="仿宋_GB2312"/>
                <w:sz w:val="32"/>
                <w:szCs w:val="32"/>
              </w:rPr>
            </w:pPr>
          </w:p>
        </w:tc>
        <w:tc>
          <w:tcPr>
            <w:tcW w:w="1851" w:type="dxa"/>
          </w:tcPr>
          <w:p>
            <w:pPr>
              <w:spacing w:line="360" w:lineRule="auto"/>
              <w:rPr>
                <w:rFonts w:hint="eastAsia" w:ascii="仿宋_GB2312" w:eastAsia="仿宋_GB2312"/>
                <w:sz w:val="32"/>
                <w:szCs w:val="32"/>
              </w:rPr>
            </w:pPr>
          </w:p>
        </w:tc>
        <w:tc>
          <w:tcPr>
            <w:tcW w:w="1967" w:type="dxa"/>
          </w:tcPr>
          <w:p>
            <w:pPr>
              <w:spacing w:line="360" w:lineRule="auto"/>
              <w:rPr>
                <w:rFonts w:hint="eastAsia" w:ascii="仿宋_GB2312" w:eastAsia="仿宋_GB2312"/>
                <w:sz w:val="32"/>
                <w:szCs w:val="32"/>
              </w:rPr>
            </w:pPr>
          </w:p>
        </w:tc>
        <w:tc>
          <w:tcPr>
            <w:tcW w:w="1512" w:type="dxa"/>
          </w:tcPr>
          <w:p>
            <w:pPr>
              <w:spacing w:line="360" w:lineRule="auto"/>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tcPr>
          <w:p>
            <w:pPr>
              <w:spacing w:line="360" w:lineRule="auto"/>
              <w:rPr>
                <w:rFonts w:hint="eastAsia" w:ascii="仿宋_GB2312" w:eastAsia="仿宋_GB2312"/>
                <w:sz w:val="32"/>
                <w:szCs w:val="32"/>
              </w:rPr>
            </w:pPr>
          </w:p>
        </w:tc>
        <w:tc>
          <w:tcPr>
            <w:tcW w:w="1511" w:type="dxa"/>
          </w:tcPr>
          <w:p>
            <w:pPr>
              <w:spacing w:line="360" w:lineRule="auto"/>
              <w:rPr>
                <w:rFonts w:hint="eastAsia" w:ascii="仿宋_GB2312" w:eastAsia="仿宋_GB2312"/>
                <w:sz w:val="32"/>
                <w:szCs w:val="32"/>
              </w:rPr>
            </w:pPr>
          </w:p>
        </w:tc>
        <w:tc>
          <w:tcPr>
            <w:tcW w:w="945" w:type="dxa"/>
          </w:tcPr>
          <w:p>
            <w:pPr>
              <w:spacing w:line="360" w:lineRule="auto"/>
              <w:rPr>
                <w:rFonts w:hint="eastAsia" w:ascii="仿宋_GB2312" w:eastAsia="仿宋_GB2312"/>
                <w:sz w:val="32"/>
                <w:szCs w:val="32"/>
              </w:rPr>
            </w:pPr>
          </w:p>
        </w:tc>
        <w:tc>
          <w:tcPr>
            <w:tcW w:w="1656" w:type="dxa"/>
          </w:tcPr>
          <w:p>
            <w:pPr>
              <w:spacing w:line="360" w:lineRule="auto"/>
              <w:rPr>
                <w:rFonts w:hint="eastAsia" w:ascii="仿宋_GB2312" w:eastAsia="仿宋_GB2312"/>
                <w:sz w:val="32"/>
                <w:szCs w:val="32"/>
              </w:rPr>
            </w:pPr>
          </w:p>
        </w:tc>
        <w:tc>
          <w:tcPr>
            <w:tcW w:w="1534" w:type="dxa"/>
          </w:tcPr>
          <w:p>
            <w:pPr>
              <w:spacing w:line="360" w:lineRule="auto"/>
              <w:rPr>
                <w:rFonts w:hint="eastAsia" w:ascii="仿宋_GB2312" w:eastAsia="仿宋_GB2312"/>
                <w:sz w:val="32"/>
                <w:szCs w:val="32"/>
              </w:rPr>
            </w:pPr>
          </w:p>
        </w:tc>
        <w:tc>
          <w:tcPr>
            <w:tcW w:w="1031" w:type="dxa"/>
          </w:tcPr>
          <w:p>
            <w:pPr>
              <w:spacing w:line="360" w:lineRule="auto"/>
              <w:rPr>
                <w:rFonts w:hint="eastAsia" w:ascii="仿宋_GB2312" w:eastAsia="仿宋_GB2312"/>
                <w:sz w:val="32"/>
                <w:szCs w:val="32"/>
              </w:rPr>
            </w:pPr>
          </w:p>
        </w:tc>
        <w:tc>
          <w:tcPr>
            <w:tcW w:w="1551" w:type="dxa"/>
          </w:tcPr>
          <w:p>
            <w:pPr>
              <w:spacing w:line="360" w:lineRule="auto"/>
              <w:rPr>
                <w:rFonts w:hint="eastAsia" w:ascii="仿宋_GB2312" w:eastAsia="仿宋_GB2312"/>
                <w:sz w:val="32"/>
                <w:szCs w:val="32"/>
              </w:rPr>
            </w:pPr>
          </w:p>
        </w:tc>
        <w:tc>
          <w:tcPr>
            <w:tcW w:w="1851" w:type="dxa"/>
          </w:tcPr>
          <w:p>
            <w:pPr>
              <w:spacing w:line="360" w:lineRule="auto"/>
              <w:rPr>
                <w:rFonts w:hint="eastAsia" w:ascii="仿宋_GB2312" w:eastAsia="仿宋_GB2312"/>
                <w:sz w:val="32"/>
                <w:szCs w:val="32"/>
              </w:rPr>
            </w:pPr>
          </w:p>
        </w:tc>
        <w:tc>
          <w:tcPr>
            <w:tcW w:w="1967" w:type="dxa"/>
          </w:tcPr>
          <w:p>
            <w:pPr>
              <w:spacing w:line="360" w:lineRule="auto"/>
              <w:rPr>
                <w:rFonts w:hint="eastAsia" w:ascii="仿宋_GB2312" w:eastAsia="仿宋_GB2312"/>
                <w:sz w:val="32"/>
                <w:szCs w:val="32"/>
              </w:rPr>
            </w:pPr>
          </w:p>
        </w:tc>
        <w:tc>
          <w:tcPr>
            <w:tcW w:w="1512" w:type="dxa"/>
          </w:tcPr>
          <w:p>
            <w:pPr>
              <w:spacing w:line="360" w:lineRule="auto"/>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tcPr>
          <w:p>
            <w:pPr>
              <w:spacing w:line="360" w:lineRule="auto"/>
              <w:rPr>
                <w:rFonts w:hint="eastAsia" w:ascii="仿宋_GB2312" w:eastAsia="仿宋_GB2312"/>
                <w:sz w:val="32"/>
                <w:szCs w:val="32"/>
              </w:rPr>
            </w:pPr>
          </w:p>
        </w:tc>
        <w:tc>
          <w:tcPr>
            <w:tcW w:w="1511" w:type="dxa"/>
          </w:tcPr>
          <w:p>
            <w:pPr>
              <w:spacing w:line="360" w:lineRule="auto"/>
              <w:rPr>
                <w:rFonts w:hint="eastAsia" w:ascii="仿宋_GB2312" w:eastAsia="仿宋_GB2312"/>
                <w:sz w:val="32"/>
                <w:szCs w:val="32"/>
              </w:rPr>
            </w:pPr>
          </w:p>
        </w:tc>
        <w:tc>
          <w:tcPr>
            <w:tcW w:w="945" w:type="dxa"/>
          </w:tcPr>
          <w:p>
            <w:pPr>
              <w:spacing w:line="360" w:lineRule="auto"/>
              <w:rPr>
                <w:rFonts w:hint="eastAsia" w:ascii="仿宋_GB2312" w:eastAsia="仿宋_GB2312"/>
                <w:sz w:val="32"/>
                <w:szCs w:val="32"/>
              </w:rPr>
            </w:pPr>
          </w:p>
        </w:tc>
        <w:tc>
          <w:tcPr>
            <w:tcW w:w="1656" w:type="dxa"/>
          </w:tcPr>
          <w:p>
            <w:pPr>
              <w:spacing w:line="360" w:lineRule="auto"/>
              <w:rPr>
                <w:rFonts w:hint="eastAsia" w:ascii="仿宋_GB2312" w:eastAsia="仿宋_GB2312"/>
                <w:sz w:val="32"/>
                <w:szCs w:val="32"/>
              </w:rPr>
            </w:pPr>
          </w:p>
        </w:tc>
        <w:tc>
          <w:tcPr>
            <w:tcW w:w="1534" w:type="dxa"/>
          </w:tcPr>
          <w:p>
            <w:pPr>
              <w:spacing w:line="360" w:lineRule="auto"/>
              <w:rPr>
                <w:rFonts w:hint="eastAsia" w:ascii="仿宋_GB2312" w:eastAsia="仿宋_GB2312"/>
                <w:sz w:val="32"/>
                <w:szCs w:val="32"/>
              </w:rPr>
            </w:pPr>
          </w:p>
        </w:tc>
        <w:tc>
          <w:tcPr>
            <w:tcW w:w="1031" w:type="dxa"/>
          </w:tcPr>
          <w:p>
            <w:pPr>
              <w:spacing w:line="360" w:lineRule="auto"/>
              <w:rPr>
                <w:rFonts w:hint="eastAsia" w:ascii="仿宋_GB2312" w:eastAsia="仿宋_GB2312"/>
                <w:sz w:val="32"/>
                <w:szCs w:val="32"/>
              </w:rPr>
            </w:pPr>
          </w:p>
        </w:tc>
        <w:tc>
          <w:tcPr>
            <w:tcW w:w="1551" w:type="dxa"/>
          </w:tcPr>
          <w:p>
            <w:pPr>
              <w:spacing w:line="360" w:lineRule="auto"/>
              <w:rPr>
                <w:rFonts w:hint="eastAsia" w:ascii="仿宋_GB2312" w:eastAsia="仿宋_GB2312"/>
                <w:sz w:val="32"/>
                <w:szCs w:val="32"/>
              </w:rPr>
            </w:pPr>
          </w:p>
        </w:tc>
        <w:tc>
          <w:tcPr>
            <w:tcW w:w="1851" w:type="dxa"/>
          </w:tcPr>
          <w:p>
            <w:pPr>
              <w:spacing w:line="360" w:lineRule="auto"/>
              <w:rPr>
                <w:rFonts w:hint="eastAsia" w:ascii="仿宋_GB2312" w:eastAsia="仿宋_GB2312"/>
                <w:sz w:val="32"/>
                <w:szCs w:val="32"/>
              </w:rPr>
            </w:pPr>
          </w:p>
        </w:tc>
        <w:tc>
          <w:tcPr>
            <w:tcW w:w="1967" w:type="dxa"/>
          </w:tcPr>
          <w:p>
            <w:pPr>
              <w:spacing w:line="360" w:lineRule="auto"/>
              <w:rPr>
                <w:rFonts w:hint="eastAsia" w:ascii="仿宋_GB2312" w:eastAsia="仿宋_GB2312"/>
                <w:sz w:val="32"/>
                <w:szCs w:val="32"/>
              </w:rPr>
            </w:pPr>
          </w:p>
        </w:tc>
        <w:tc>
          <w:tcPr>
            <w:tcW w:w="1512" w:type="dxa"/>
          </w:tcPr>
          <w:p>
            <w:pPr>
              <w:spacing w:line="360" w:lineRule="auto"/>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tcPr>
          <w:p>
            <w:pPr>
              <w:spacing w:line="360" w:lineRule="auto"/>
              <w:rPr>
                <w:rFonts w:hint="eastAsia" w:ascii="仿宋_GB2312" w:eastAsia="仿宋_GB2312"/>
                <w:sz w:val="32"/>
                <w:szCs w:val="32"/>
              </w:rPr>
            </w:pPr>
          </w:p>
        </w:tc>
        <w:tc>
          <w:tcPr>
            <w:tcW w:w="1511" w:type="dxa"/>
          </w:tcPr>
          <w:p>
            <w:pPr>
              <w:spacing w:line="360" w:lineRule="auto"/>
              <w:rPr>
                <w:rFonts w:hint="eastAsia" w:ascii="仿宋_GB2312" w:eastAsia="仿宋_GB2312"/>
                <w:sz w:val="32"/>
                <w:szCs w:val="32"/>
              </w:rPr>
            </w:pPr>
          </w:p>
        </w:tc>
        <w:tc>
          <w:tcPr>
            <w:tcW w:w="945" w:type="dxa"/>
          </w:tcPr>
          <w:p>
            <w:pPr>
              <w:spacing w:line="360" w:lineRule="auto"/>
              <w:rPr>
                <w:rFonts w:hint="eastAsia" w:ascii="仿宋_GB2312" w:eastAsia="仿宋_GB2312"/>
                <w:sz w:val="32"/>
                <w:szCs w:val="32"/>
              </w:rPr>
            </w:pPr>
          </w:p>
        </w:tc>
        <w:tc>
          <w:tcPr>
            <w:tcW w:w="1656" w:type="dxa"/>
          </w:tcPr>
          <w:p>
            <w:pPr>
              <w:spacing w:line="360" w:lineRule="auto"/>
              <w:rPr>
                <w:rFonts w:hint="eastAsia" w:ascii="仿宋_GB2312" w:eastAsia="仿宋_GB2312"/>
                <w:sz w:val="32"/>
                <w:szCs w:val="32"/>
              </w:rPr>
            </w:pPr>
          </w:p>
        </w:tc>
        <w:tc>
          <w:tcPr>
            <w:tcW w:w="1534" w:type="dxa"/>
          </w:tcPr>
          <w:p>
            <w:pPr>
              <w:spacing w:line="360" w:lineRule="auto"/>
              <w:rPr>
                <w:rFonts w:hint="eastAsia" w:ascii="仿宋_GB2312" w:eastAsia="仿宋_GB2312"/>
                <w:sz w:val="32"/>
                <w:szCs w:val="32"/>
              </w:rPr>
            </w:pPr>
          </w:p>
        </w:tc>
        <w:tc>
          <w:tcPr>
            <w:tcW w:w="1031" w:type="dxa"/>
          </w:tcPr>
          <w:p>
            <w:pPr>
              <w:spacing w:line="360" w:lineRule="auto"/>
              <w:rPr>
                <w:rFonts w:hint="eastAsia" w:ascii="仿宋_GB2312" w:eastAsia="仿宋_GB2312"/>
                <w:sz w:val="32"/>
                <w:szCs w:val="32"/>
              </w:rPr>
            </w:pPr>
          </w:p>
        </w:tc>
        <w:tc>
          <w:tcPr>
            <w:tcW w:w="1551" w:type="dxa"/>
          </w:tcPr>
          <w:p>
            <w:pPr>
              <w:spacing w:line="360" w:lineRule="auto"/>
              <w:rPr>
                <w:rFonts w:hint="eastAsia" w:ascii="仿宋_GB2312" w:eastAsia="仿宋_GB2312"/>
                <w:sz w:val="32"/>
                <w:szCs w:val="32"/>
              </w:rPr>
            </w:pPr>
          </w:p>
        </w:tc>
        <w:tc>
          <w:tcPr>
            <w:tcW w:w="1851" w:type="dxa"/>
          </w:tcPr>
          <w:p>
            <w:pPr>
              <w:spacing w:line="360" w:lineRule="auto"/>
              <w:rPr>
                <w:rFonts w:hint="eastAsia" w:ascii="仿宋_GB2312" w:eastAsia="仿宋_GB2312"/>
                <w:sz w:val="32"/>
                <w:szCs w:val="32"/>
              </w:rPr>
            </w:pPr>
          </w:p>
        </w:tc>
        <w:tc>
          <w:tcPr>
            <w:tcW w:w="1967" w:type="dxa"/>
          </w:tcPr>
          <w:p>
            <w:pPr>
              <w:spacing w:line="360" w:lineRule="auto"/>
              <w:rPr>
                <w:rFonts w:hint="eastAsia" w:ascii="仿宋_GB2312" w:eastAsia="仿宋_GB2312"/>
                <w:sz w:val="32"/>
                <w:szCs w:val="32"/>
              </w:rPr>
            </w:pPr>
          </w:p>
        </w:tc>
        <w:tc>
          <w:tcPr>
            <w:tcW w:w="1512" w:type="dxa"/>
          </w:tcPr>
          <w:p>
            <w:pPr>
              <w:spacing w:line="360" w:lineRule="auto"/>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tcPr>
          <w:p>
            <w:pPr>
              <w:spacing w:line="360" w:lineRule="auto"/>
              <w:rPr>
                <w:rFonts w:hint="eastAsia" w:ascii="仿宋_GB2312" w:eastAsia="仿宋_GB2312"/>
                <w:sz w:val="32"/>
                <w:szCs w:val="32"/>
              </w:rPr>
            </w:pPr>
          </w:p>
        </w:tc>
        <w:tc>
          <w:tcPr>
            <w:tcW w:w="1511" w:type="dxa"/>
          </w:tcPr>
          <w:p>
            <w:pPr>
              <w:spacing w:line="360" w:lineRule="auto"/>
              <w:rPr>
                <w:rFonts w:hint="eastAsia" w:ascii="仿宋_GB2312" w:eastAsia="仿宋_GB2312"/>
                <w:sz w:val="32"/>
                <w:szCs w:val="32"/>
              </w:rPr>
            </w:pPr>
          </w:p>
        </w:tc>
        <w:tc>
          <w:tcPr>
            <w:tcW w:w="945" w:type="dxa"/>
          </w:tcPr>
          <w:p>
            <w:pPr>
              <w:spacing w:line="360" w:lineRule="auto"/>
              <w:rPr>
                <w:rFonts w:hint="eastAsia" w:ascii="仿宋_GB2312" w:eastAsia="仿宋_GB2312"/>
                <w:sz w:val="32"/>
                <w:szCs w:val="32"/>
              </w:rPr>
            </w:pPr>
          </w:p>
        </w:tc>
        <w:tc>
          <w:tcPr>
            <w:tcW w:w="1656" w:type="dxa"/>
          </w:tcPr>
          <w:p>
            <w:pPr>
              <w:spacing w:line="360" w:lineRule="auto"/>
              <w:rPr>
                <w:rFonts w:hint="eastAsia" w:ascii="仿宋_GB2312" w:eastAsia="仿宋_GB2312"/>
                <w:sz w:val="32"/>
                <w:szCs w:val="32"/>
              </w:rPr>
            </w:pPr>
          </w:p>
        </w:tc>
        <w:tc>
          <w:tcPr>
            <w:tcW w:w="1534" w:type="dxa"/>
          </w:tcPr>
          <w:p>
            <w:pPr>
              <w:spacing w:line="360" w:lineRule="auto"/>
              <w:rPr>
                <w:rFonts w:hint="eastAsia" w:ascii="仿宋_GB2312" w:eastAsia="仿宋_GB2312"/>
                <w:sz w:val="32"/>
                <w:szCs w:val="32"/>
              </w:rPr>
            </w:pPr>
          </w:p>
        </w:tc>
        <w:tc>
          <w:tcPr>
            <w:tcW w:w="1031" w:type="dxa"/>
          </w:tcPr>
          <w:p>
            <w:pPr>
              <w:spacing w:line="360" w:lineRule="auto"/>
              <w:rPr>
                <w:rFonts w:hint="eastAsia" w:ascii="仿宋_GB2312" w:eastAsia="仿宋_GB2312"/>
                <w:sz w:val="32"/>
                <w:szCs w:val="32"/>
              </w:rPr>
            </w:pPr>
          </w:p>
        </w:tc>
        <w:tc>
          <w:tcPr>
            <w:tcW w:w="1551" w:type="dxa"/>
          </w:tcPr>
          <w:p>
            <w:pPr>
              <w:spacing w:line="360" w:lineRule="auto"/>
              <w:rPr>
                <w:rFonts w:hint="eastAsia" w:ascii="仿宋_GB2312" w:eastAsia="仿宋_GB2312"/>
                <w:sz w:val="32"/>
                <w:szCs w:val="32"/>
              </w:rPr>
            </w:pPr>
          </w:p>
        </w:tc>
        <w:tc>
          <w:tcPr>
            <w:tcW w:w="1851" w:type="dxa"/>
          </w:tcPr>
          <w:p>
            <w:pPr>
              <w:spacing w:line="360" w:lineRule="auto"/>
              <w:rPr>
                <w:rFonts w:hint="eastAsia" w:ascii="仿宋_GB2312" w:eastAsia="仿宋_GB2312"/>
                <w:sz w:val="32"/>
                <w:szCs w:val="32"/>
              </w:rPr>
            </w:pPr>
          </w:p>
        </w:tc>
        <w:tc>
          <w:tcPr>
            <w:tcW w:w="1967" w:type="dxa"/>
          </w:tcPr>
          <w:p>
            <w:pPr>
              <w:spacing w:line="360" w:lineRule="auto"/>
              <w:rPr>
                <w:rFonts w:hint="eastAsia" w:ascii="仿宋_GB2312" w:eastAsia="仿宋_GB2312"/>
                <w:sz w:val="32"/>
                <w:szCs w:val="32"/>
              </w:rPr>
            </w:pPr>
          </w:p>
        </w:tc>
        <w:tc>
          <w:tcPr>
            <w:tcW w:w="1512" w:type="dxa"/>
          </w:tcPr>
          <w:p>
            <w:pPr>
              <w:spacing w:line="360" w:lineRule="auto"/>
              <w:rPr>
                <w:rFonts w:hint="eastAsia" w:ascii="仿宋_GB2312" w:eastAsia="仿宋_GB2312"/>
                <w:sz w:val="32"/>
                <w:szCs w:val="32"/>
              </w:rPr>
            </w:pPr>
          </w:p>
        </w:tc>
      </w:tr>
    </w:tbl>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r>
        <w:rPr>
          <w:rFonts w:hint="eastAsia" w:ascii="仿宋_GB2312" w:eastAsia="仿宋_GB2312"/>
          <w:sz w:val="32"/>
          <w:szCs w:val="32"/>
        </w:rPr>
        <w:t xml:space="preserve">院系意见： </w:t>
      </w:r>
      <w:r>
        <w:rPr>
          <w:rFonts w:ascii="仿宋_GB2312" w:eastAsia="仿宋_GB2312"/>
          <w:sz w:val="32"/>
          <w:szCs w:val="32"/>
        </w:rPr>
        <w:t xml:space="preserve">                           </w:t>
      </w:r>
      <w:r>
        <w:rPr>
          <w:rFonts w:hint="eastAsia" w:ascii="仿宋_GB2312" w:eastAsia="仿宋_GB2312"/>
          <w:sz w:val="32"/>
          <w:szCs w:val="32"/>
        </w:rPr>
        <w:t>负责人签字：</w:t>
      </w:r>
    </w:p>
    <w:p>
      <w:pPr>
        <w:spacing w:line="360" w:lineRule="auto"/>
        <w:rPr>
          <w:rFonts w:hint="eastAsia" w:ascii="仿宋_GB2312" w:eastAsia="仿宋_GB2312"/>
          <w:sz w:val="32"/>
          <w:szCs w:val="32"/>
        </w:rPr>
      </w:pPr>
      <w:r>
        <w:rPr>
          <w:rFonts w:hint="eastAsia" w:ascii="仿宋_GB2312" w:eastAsia="仿宋_GB2312"/>
          <w:sz w:val="32"/>
          <w:szCs w:val="32"/>
        </w:rPr>
        <w:t>院系公章：</w:t>
      </w:r>
    </w:p>
    <w:p>
      <w:pPr>
        <w:spacing w:line="360" w:lineRule="auto"/>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7</w:t>
      </w:r>
      <w:r>
        <w:rPr>
          <w:rFonts w:hint="eastAsia" w:ascii="仿宋_GB2312" w:eastAsia="仿宋_GB2312"/>
          <w:sz w:val="32"/>
          <w:szCs w:val="32"/>
        </w:rPr>
        <w:t>：</w:t>
      </w:r>
    </w:p>
    <w:p>
      <w:pPr>
        <w:spacing w:line="360" w:lineRule="auto"/>
        <w:jc w:val="center"/>
        <w:rPr>
          <w:rFonts w:ascii="仿宋_GB2312" w:eastAsia="仿宋_GB2312"/>
          <w:sz w:val="32"/>
          <w:szCs w:val="32"/>
        </w:rPr>
      </w:pPr>
      <w:r>
        <w:rPr>
          <w:rFonts w:hint="eastAsia" w:ascii="仿宋_GB2312" w:eastAsia="仿宋_GB2312"/>
          <w:b/>
          <w:bCs/>
          <w:sz w:val="32"/>
          <w:szCs w:val="32"/>
        </w:rPr>
        <w:t>湖南省</w:t>
      </w:r>
      <w:r>
        <w:rPr>
          <w:rFonts w:ascii="仿宋_GB2312" w:eastAsia="仿宋_GB2312"/>
          <w:b/>
          <w:bCs/>
          <w:sz w:val="32"/>
          <w:szCs w:val="32"/>
        </w:rPr>
        <w:t>20</w:t>
      </w:r>
      <w:r>
        <w:rPr>
          <w:rFonts w:hint="eastAsia" w:ascii="仿宋_GB2312" w:eastAsia="仿宋_GB2312"/>
          <w:b/>
          <w:bCs/>
          <w:sz w:val="32"/>
          <w:szCs w:val="32"/>
        </w:rPr>
        <w:t>2</w:t>
      </w:r>
      <w:r>
        <w:rPr>
          <w:rFonts w:ascii="仿宋_GB2312" w:eastAsia="仿宋_GB2312"/>
          <w:b/>
          <w:bCs/>
          <w:sz w:val="32"/>
          <w:szCs w:val="32"/>
        </w:rPr>
        <w:t>3</w:t>
      </w:r>
      <w:r>
        <w:rPr>
          <w:rFonts w:hint="eastAsia" w:ascii="仿宋_GB2312" w:eastAsia="仿宋_GB2312"/>
          <w:b/>
          <w:bCs/>
          <w:sz w:val="32"/>
          <w:szCs w:val="32"/>
        </w:rPr>
        <w:t>年普通高校专升本考试技能竞赛获奖免试报名汇总表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
        <w:gridCol w:w="864"/>
        <w:gridCol w:w="666"/>
        <w:gridCol w:w="914"/>
        <w:gridCol w:w="872"/>
        <w:gridCol w:w="696"/>
        <w:gridCol w:w="878"/>
        <w:gridCol w:w="982"/>
        <w:gridCol w:w="1023"/>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spacing w:line="360" w:lineRule="auto"/>
              <w:rPr>
                <w:rFonts w:hint="eastAsia" w:ascii="仿宋_GB2312" w:eastAsia="仿宋_GB2312"/>
                <w:sz w:val="32"/>
                <w:szCs w:val="32"/>
              </w:rPr>
            </w:pPr>
            <w:r>
              <w:rPr>
                <w:rFonts w:hint="eastAsia" w:ascii="仿宋_GB2312" w:eastAsia="仿宋_GB2312"/>
                <w:sz w:val="32"/>
                <w:szCs w:val="32"/>
              </w:rPr>
              <w:t>序号</w:t>
            </w:r>
          </w:p>
        </w:tc>
        <w:tc>
          <w:tcPr>
            <w:tcW w:w="864" w:type="dxa"/>
          </w:tcPr>
          <w:p>
            <w:pPr>
              <w:spacing w:line="360" w:lineRule="auto"/>
              <w:rPr>
                <w:rFonts w:hint="eastAsia" w:ascii="仿宋_GB2312" w:eastAsia="仿宋_GB2312"/>
                <w:sz w:val="32"/>
                <w:szCs w:val="32"/>
              </w:rPr>
            </w:pPr>
            <w:r>
              <w:rPr>
                <w:rFonts w:hint="eastAsia" w:ascii="仿宋_GB2312" w:eastAsia="仿宋_GB2312"/>
                <w:sz w:val="32"/>
                <w:szCs w:val="32"/>
              </w:rPr>
              <w:t>姓名</w:t>
            </w:r>
          </w:p>
        </w:tc>
        <w:tc>
          <w:tcPr>
            <w:tcW w:w="666" w:type="dxa"/>
          </w:tcPr>
          <w:p>
            <w:pPr>
              <w:spacing w:line="360" w:lineRule="auto"/>
              <w:rPr>
                <w:rFonts w:hint="eastAsia" w:ascii="仿宋_GB2312" w:eastAsia="仿宋_GB2312"/>
                <w:sz w:val="32"/>
                <w:szCs w:val="32"/>
              </w:rPr>
            </w:pPr>
            <w:r>
              <w:rPr>
                <w:rFonts w:hint="eastAsia" w:ascii="仿宋_GB2312" w:eastAsia="仿宋_GB2312"/>
                <w:sz w:val="32"/>
                <w:szCs w:val="32"/>
              </w:rPr>
              <w:t>性别</w:t>
            </w:r>
          </w:p>
        </w:tc>
        <w:tc>
          <w:tcPr>
            <w:tcW w:w="914" w:type="dxa"/>
          </w:tcPr>
          <w:p>
            <w:pPr>
              <w:spacing w:line="360" w:lineRule="auto"/>
              <w:rPr>
                <w:rFonts w:hint="eastAsia" w:ascii="仿宋_GB2312" w:eastAsia="仿宋_GB2312"/>
                <w:sz w:val="32"/>
                <w:szCs w:val="32"/>
              </w:rPr>
            </w:pPr>
            <w:r>
              <w:rPr>
                <w:rFonts w:hint="eastAsia" w:ascii="仿宋_GB2312" w:eastAsia="仿宋_GB2312"/>
                <w:sz w:val="32"/>
                <w:szCs w:val="32"/>
              </w:rPr>
              <w:t>身份证号</w:t>
            </w:r>
          </w:p>
        </w:tc>
        <w:tc>
          <w:tcPr>
            <w:tcW w:w="872" w:type="dxa"/>
          </w:tcPr>
          <w:p>
            <w:pPr>
              <w:spacing w:line="360" w:lineRule="auto"/>
              <w:rPr>
                <w:rFonts w:hint="eastAsia" w:ascii="仿宋_GB2312" w:eastAsia="仿宋_GB2312"/>
                <w:sz w:val="32"/>
                <w:szCs w:val="32"/>
              </w:rPr>
            </w:pPr>
            <w:r>
              <w:rPr>
                <w:rFonts w:hint="eastAsia" w:ascii="仿宋_GB2312" w:eastAsia="仿宋_GB2312"/>
                <w:sz w:val="32"/>
                <w:szCs w:val="32"/>
              </w:rPr>
              <w:t>专业名称</w:t>
            </w:r>
          </w:p>
        </w:tc>
        <w:tc>
          <w:tcPr>
            <w:tcW w:w="696" w:type="dxa"/>
          </w:tcPr>
          <w:p>
            <w:pPr>
              <w:spacing w:line="360" w:lineRule="auto"/>
              <w:rPr>
                <w:rFonts w:hint="eastAsia" w:ascii="仿宋_GB2312" w:eastAsia="仿宋_GB2312"/>
                <w:sz w:val="32"/>
                <w:szCs w:val="32"/>
              </w:rPr>
            </w:pPr>
            <w:r>
              <w:rPr>
                <w:rFonts w:hint="eastAsia" w:ascii="仿宋_GB2312" w:eastAsia="仿宋_GB2312"/>
                <w:sz w:val="32"/>
                <w:szCs w:val="32"/>
              </w:rPr>
              <w:t>学制</w:t>
            </w:r>
          </w:p>
        </w:tc>
        <w:tc>
          <w:tcPr>
            <w:tcW w:w="878" w:type="dxa"/>
          </w:tcPr>
          <w:p>
            <w:pPr>
              <w:spacing w:line="360" w:lineRule="auto"/>
              <w:rPr>
                <w:rFonts w:hint="eastAsia" w:ascii="仿宋_GB2312" w:eastAsia="仿宋_GB2312"/>
                <w:sz w:val="32"/>
                <w:szCs w:val="32"/>
              </w:rPr>
            </w:pPr>
            <w:r>
              <w:rPr>
                <w:rFonts w:hint="eastAsia" w:ascii="仿宋_GB2312" w:eastAsia="仿宋_GB2312"/>
                <w:sz w:val="32"/>
                <w:szCs w:val="32"/>
              </w:rPr>
              <w:t>赛项名称</w:t>
            </w:r>
          </w:p>
        </w:tc>
        <w:tc>
          <w:tcPr>
            <w:tcW w:w="982" w:type="dxa"/>
          </w:tcPr>
          <w:p>
            <w:pPr>
              <w:spacing w:line="360" w:lineRule="auto"/>
              <w:rPr>
                <w:rFonts w:hint="eastAsia" w:ascii="仿宋_GB2312" w:eastAsia="仿宋_GB2312"/>
                <w:sz w:val="32"/>
                <w:szCs w:val="32"/>
              </w:rPr>
            </w:pPr>
            <w:r>
              <w:rPr>
                <w:rFonts w:hint="eastAsia" w:ascii="仿宋_GB2312" w:eastAsia="仿宋_GB2312"/>
                <w:sz w:val="32"/>
                <w:szCs w:val="32"/>
              </w:rPr>
              <w:t>获奖时间</w:t>
            </w:r>
          </w:p>
        </w:tc>
        <w:tc>
          <w:tcPr>
            <w:tcW w:w="1023" w:type="dxa"/>
          </w:tcPr>
          <w:p>
            <w:pPr>
              <w:spacing w:line="360" w:lineRule="auto"/>
              <w:rPr>
                <w:rFonts w:hint="eastAsia" w:ascii="仿宋_GB2312" w:eastAsia="仿宋_GB2312"/>
                <w:sz w:val="32"/>
                <w:szCs w:val="32"/>
              </w:rPr>
            </w:pPr>
            <w:r>
              <w:rPr>
                <w:rFonts w:hint="eastAsia" w:ascii="仿宋_GB2312" w:eastAsia="仿宋_GB2312"/>
                <w:sz w:val="32"/>
                <w:szCs w:val="32"/>
              </w:rPr>
              <w:t>手机号码</w:t>
            </w:r>
          </w:p>
        </w:tc>
        <w:tc>
          <w:tcPr>
            <w:tcW w:w="864" w:type="dxa"/>
          </w:tcPr>
          <w:p>
            <w:pPr>
              <w:spacing w:line="360" w:lineRule="auto"/>
              <w:rPr>
                <w:rFonts w:hint="eastAsia"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spacing w:line="360" w:lineRule="auto"/>
              <w:rPr>
                <w:rFonts w:hint="eastAsia" w:ascii="仿宋_GB2312" w:eastAsia="仿宋_GB2312"/>
                <w:sz w:val="32"/>
                <w:szCs w:val="32"/>
              </w:rPr>
            </w:pPr>
          </w:p>
        </w:tc>
        <w:tc>
          <w:tcPr>
            <w:tcW w:w="864" w:type="dxa"/>
          </w:tcPr>
          <w:p>
            <w:pPr>
              <w:spacing w:line="360" w:lineRule="auto"/>
              <w:rPr>
                <w:rFonts w:hint="eastAsia" w:ascii="仿宋_GB2312" w:eastAsia="仿宋_GB2312"/>
                <w:sz w:val="32"/>
                <w:szCs w:val="32"/>
              </w:rPr>
            </w:pPr>
          </w:p>
        </w:tc>
        <w:tc>
          <w:tcPr>
            <w:tcW w:w="666" w:type="dxa"/>
          </w:tcPr>
          <w:p>
            <w:pPr>
              <w:spacing w:line="360" w:lineRule="auto"/>
              <w:rPr>
                <w:rFonts w:hint="eastAsia" w:ascii="仿宋_GB2312" w:eastAsia="仿宋_GB2312"/>
                <w:sz w:val="32"/>
                <w:szCs w:val="32"/>
              </w:rPr>
            </w:pPr>
          </w:p>
        </w:tc>
        <w:tc>
          <w:tcPr>
            <w:tcW w:w="914" w:type="dxa"/>
          </w:tcPr>
          <w:p>
            <w:pPr>
              <w:spacing w:line="360" w:lineRule="auto"/>
              <w:rPr>
                <w:rFonts w:hint="eastAsia" w:ascii="仿宋_GB2312" w:eastAsia="仿宋_GB2312"/>
                <w:sz w:val="32"/>
                <w:szCs w:val="32"/>
              </w:rPr>
            </w:pPr>
          </w:p>
        </w:tc>
        <w:tc>
          <w:tcPr>
            <w:tcW w:w="872" w:type="dxa"/>
          </w:tcPr>
          <w:p>
            <w:pPr>
              <w:spacing w:line="360" w:lineRule="auto"/>
              <w:rPr>
                <w:rFonts w:hint="eastAsia" w:ascii="仿宋_GB2312" w:eastAsia="仿宋_GB2312"/>
                <w:sz w:val="32"/>
                <w:szCs w:val="32"/>
              </w:rPr>
            </w:pPr>
          </w:p>
        </w:tc>
        <w:tc>
          <w:tcPr>
            <w:tcW w:w="696" w:type="dxa"/>
          </w:tcPr>
          <w:p>
            <w:pPr>
              <w:spacing w:line="360" w:lineRule="auto"/>
              <w:rPr>
                <w:rFonts w:hint="eastAsia" w:ascii="仿宋_GB2312" w:eastAsia="仿宋_GB2312"/>
                <w:sz w:val="32"/>
                <w:szCs w:val="32"/>
              </w:rPr>
            </w:pPr>
          </w:p>
        </w:tc>
        <w:tc>
          <w:tcPr>
            <w:tcW w:w="878" w:type="dxa"/>
          </w:tcPr>
          <w:p>
            <w:pPr>
              <w:spacing w:line="360" w:lineRule="auto"/>
              <w:rPr>
                <w:rFonts w:hint="eastAsia" w:ascii="仿宋_GB2312" w:eastAsia="仿宋_GB2312"/>
                <w:sz w:val="32"/>
                <w:szCs w:val="32"/>
              </w:rPr>
            </w:pPr>
          </w:p>
        </w:tc>
        <w:tc>
          <w:tcPr>
            <w:tcW w:w="982" w:type="dxa"/>
          </w:tcPr>
          <w:p>
            <w:pPr>
              <w:spacing w:line="360" w:lineRule="auto"/>
              <w:rPr>
                <w:rFonts w:hint="eastAsia" w:ascii="仿宋_GB2312" w:eastAsia="仿宋_GB2312"/>
                <w:sz w:val="32"/>
                <w:szCs w:val="32"/>
              </w:rPr>
            </w:pPr>
          </w:p>
        </w:tc>
        <w:tc>
          <w:tcPr>
            <w:tcW w:w="1023" w:type="dxa"/>
          </w:tcPr>
          <w:p>
            <w:pPr>
              <w:spacing w:line="360" w:lineRule="auto"/>
              <w:rPr>
                <w:rFonts w:hint="eastAsia" w:ascii="仿宋_GB2312" w:eastAsia="仿宋_GB2312"/>
                <w:sz w:val="32"/>
                <w:szCs w:val="32"/>
              </w:rPr>
            </w:pPr>
          </w:p>
        </w:tc>
        <w:tc>
          <w:tcPr>
            <w:tcW w:w="864" w:type="dxa"/>
          </w:tcPr>
          <w:p>
            <w:pPr>
              <w:spacing w:line="360" w:lineRule="auto"/>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spacing w:line="360" w:lineRule="auto"/>
              <w:rPr>
                <w:rFonts w:hint="eastAsia" w:ascii="仿宋_GB2312" w:eastAsia="仿宋_GB2312"/>
                <w:sz w:val="32"/>
                <w:szCs w:val="32"/>
              </w:rPr>
            </w:pPr>
          </w:p>
        </w:tc>
        <w:tc>
          <w:tcPr>
            <w:tcW w:w="864" w:type="dxa"/>
          </w:tcPr>
          <w:p>
            <w:pPr>
              <w:spacing w:line="360" w:lineRule="auto"/>
              <w:rPr>
                <w:rFonts w:hint="eastAsia" w:ascii="仿宋_GB2312" w:eastAsia="仿宋_GB2312"/>
                <w:sz w:val="32"/>
                <w:szCs w:val="32"/>
              </w:rPr>
            </w:pPr>
          </w:p>
        </w:tc>
        <w:tc>
          <w:tcPr>
            <w:tcW w:w="666" w:type="dxa"/>
          </w:tcPr>
          <w:p>
            <w:pPr>
              <w:spacing w:line="360" w:lineRule="auto"/>
              <w:rPr>
                <w:rFonts w:hint="eastAsia" w:ascii="仿宋_GB2312" w:eastAsia="仿宋_GB2312"/>
                <w:sz w:val="32"/>
                <w:szCs w:val="32"/>
              </w:rPr>
            </w:pPr>
          </w:p>
        </w:tc>
        <w:tc>
          <w:tcPr>
            <w:tcW w:w="914" w:type="dxa"/>
          </w:tcPr>
          <w:p>
            <w:pPr>
              <w:spacing w:line="360" w:lineRule="auto"/>
              <w:rPr>
                <w:rFonts w:hint="eastAsia" w:ascii="仿宋_GB2312" w:eastAsia="仿宋_GB2312"/>
                <w:sz w:val="32"/>
                <w:szCs w:val="32"/>
              </w:rPr>
            </w:pPr>
          </w:p>
        </w:tc>
        <w:tc>
          <w:tcPr>
            <w:tcW w:w="872" w:type="dxa"/>
          </w:tcPr>
          <w:p>
            <w:pPr>
              <w:spacing w:line="360" w:lineRule="auto"/>
              <w:rPr>
                <w:rFonts w:hint="eastAsia" w:ascii="仿宋_GB2312" w:eastAsia="仿宋_GB2312"/>
                <w:sz w:val="32"/>
                <w:szCs w:val="32"/>
              </w:rPr>
            </w:pPr>
          </w:p>
        </w:tc>
        <w:tc>
          <w:tcPr>
            <w:tcW w:w="696" w:type="dxa"/>
          </w:tcPr>
          <w:p>
            <w:pPr>
              <w:spacing w:line="360" w:lineRule="auto"/>
              <w:rPr>
                <w:rFonts w:hint="eastAsia" w:ascii="仿宋_GB2312" w:eastAsia="仿宋_GB2312"/>
                <w:sz w:val="32"/>
                <w:szCs w:val="32"/>
              </w:rPr>
            </w:pPr>
          </w:p>
        </w:tc>
        <w:tc>
          <w:tcPr>
            <w:tcW w:w="878" w:type="dxa"/>
          </w:tcPr>
          <w:p>
            <w:pPr>
              <w:spacing w:line="360" w:lineRule="auto"/>
              <w:rPr>
                <w:rFonts w:hint="eastAsia" w:ascii="仿宋_GB2312" w:eastAsia="仿宋_GB2312"/>
                <w:sz w:val="32"/>
                <w:szCs w:val="32"/>
              </w:rPr>
            </w:pPr>
          </w:p>
        </w:tc>
        <w:tc>
          <w:tcPr>
            <w:tcW w:w="982" w:type="dxa"/>
          </w:tcPr>
          <w:p>
            <w:pPr>
              <w:spacing w:line="360" w:lineRule="auto"/>
              <w:rPr>
                <w:rFonts w:hint="eastAsia" w:ascii="仿宋_GB2312" w:eastAsia="仿宋_GB2312"/>
                <w:sz w:val="32"/>
                <w:szCs w:val="32"/>
              </w:rPr>
            </w:pPr>
          </w:p>
        </w:tc>
        <w:tc>
          <w:tcPr>
            <w:tcW w:w="1023" w:type="dxa"/>
          </w:tcPr>
          <w:p>
            <w:pPr>
              <w:spacing w:line="360" w:lineRule="auto"/>
              <w:rPr>
                <w:rFonts w:hint="eastAsia" w:ascii="仿宋_GB2312" w:eastAsia="仿宋_GB2312"/>
                <w:sz w:val="32"/>
                <w:szCs w:val="32"/>
              </w:rPr>
            </w:pPr>
          </w:p>
        </w:tc>
        <w:tc>
          <w:tcPr>
            <w:tcW w:w="864" w:type="dxa"/>
          </w:tcPr>
          <w:p>
            <w:pPr>
              <w:spacing w:line="360" w:lineRule="auto"/>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spacing w:line="360" w:lineRule="auto"/>
              <w:rPr>
                <w:rFonts w:hint="eastAsia" w:ascii="仿宋_GB2312" w:eastAsia="仿宋_GB2312"/>
                <w:sz w:val="32"/>
                <w:szCs w:val="32"/>
              </w:rPr>
            </w:pPr>
          </w:p>
        </w:tc>
        <w:tc>
          <w:tcPr>
            <w:tcW w:w="864" w:type="dxa"/>
          </w:tcPr>
          <w:p>
            <w:pPr>
              <w:spacing w:line="360" w:lineRule="auto"/>
              <w:rPr>
                <w:rFonts w:hint="eastAsia" w:ascii="仿宋_GB2312" w:eastAsia="仿宋_GB2312"/>
                <w:sz w:val="32"/>
                <w:szCs w:val="32"/>
              </w:rPr>
            </w:pPr>
          </w:p>
        </w:tc>
        <w:tc>
          <w:tcPr>
            <w:tcW w:w="666" w:type="dxa"/>
          </w:tcPr>
          <w:p>
            <w:pPr>
              <w:spacing w:line="360" w:lineRule="auto"/>
              <w:rPr>
                <w:rFonts w:hint="eastAsia" w:ascii="仿宋_GB2312" w:eastAsia="仿宋_GB2312"/>
                <w:sz w:val="32"/>
                <w:szCs w:val="32"/>
              </w:rPr>
            </w:pPr>
          </w:p>
        </w:tc>
        <w:tc>
          <w:tcPr>
            <w:tcW w:w="914" w:type="dxa"/>
          </w:tcPr>
          <w:p>
            <w:pPr>
              <w:spacing w:line="360" w:lineRule="auto"/>
              <w:rPr>
                <w:rFonts w:hint="eastAsia" w:ascii="仿宋_GB2312" w:eastAsia="仿宋_GB2312"/>
                <w:sz w:val="32"/>
                <w:szCs w:val="32"/>
              </w:rPr>
            </w:pPr>
          </w:p>
        </w:tc>
        <w:tc>
          <w:tcPr>
            <w:tcW w:w="872" w:type="dxa"/>
          </w:tcPr>
          <w:p>
            <w:pPr>
              <w:spacing w:line="360" w:lineRule="auto"/>
              <w:rPr>
                <w:rFonts w:hint="eastAsia" w:ascii="仿宋_GB2312" w:eastAsia="仿宋_GB2312"/>
                <w:sz w:val="32"/>
                <w:szCs w:val="32"/>
              </w:rPr>
            </w:pPr>
          </w:p>
        </w:tc>
        <w:tc>
          <w:tcPr>
            <w:tcW w:w="696" w:type="dxa"/>
          </w:tcPr>
          <w:p>
            <w:pPr>
              <w:spacing w:line="360" w:lineRule="auto"/>
              <w:rPr>
                <w:rFonts w:hint="eastAsia" w:ascii="仿宋_GB2312" w:eastAsia="仿宋_GB2312"/>
                <w:sz w:val="32"/>
                <w:szCs w:val="32"/>
              </w:rPr>
            </w:pPr>
          </w:p>
        </w:tc>
        <w:tc>
          <w:tcPr>
            <w:tcW w:w="878" w:type="dxa"/>
          </w:tcPr>
          <w:p>
            <w:pPr>
              <w:spacing w:line="360" w:lineRule="auto"/>
              <w:rPr>
                <w:rFonts w:hint="eastAsia" w:ascii="仿宋_GB2312" w:eastAsia="仿宋_GB2312"/>
                <w:sz w:val="32"/>
                <w:szCs w:val="32"/>
              </w:rPr>
            </w:pPr>
          </w:p>
        </w:tc>
        <w:tc>
          <w:tcPr>
            <w:tcW w:w="982" w:type="dxa"/>
          </w:tcPr>
          <w:p>
            <w:pPr>
              <w:spacing w:line="360" w:lineRule="auto"/>
              <w:rPr>
                <w:rFonts w:hint="eastAsia" w:ascii="仿宋_GB2312" w:eastAsia="仿宋_GB2312"/>
                <w:sz w:val="32"/>
                <w:szCs w:val="32"/>
              </w:rPr>
            </w:pPr>
          </w:p>
        </w:tc>
        <w:tc>
          <w:tcPr>
            <w:tcW w:w="1023" w:type="dxa"/>
          </w:tcPr>
          <w:p>
            <w:pPr>
              <w:spacing w:line="360" w:lineRule="auto"/>
              <w:rPr>
                <w:rFonts w:hint="eastAsia" w:ascii="仿宋_GB2312" w:eastAsia="仿宋_GB2312"/>
                <w:sz w:val="32"/>
                <w:szCs w:val="32"/>
              </w:rPr>
            </w:pPr>
          </w:p>
        </w:tc>
        <w:tc>
          <w:tcPr>
            <w:tcW w:w="864" w:type="dxa"/>
          </w:tcPr>
          <w:p>
            <w:pPr>
              <w:spacing w:line="360" w:lineRule="auto"/>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spacing w:line="360" w:lineRule="auto"/>
              <w:rPr>
                <w:rFonts w:hint="eastAsia" w:ascii="仿宋_GB2312" w:eastAsia="仿宋_GB2312"/>
                <w:sz w:val="32"/>
                <w:szCs w:val="32"/>
              </w:rPr>
            </w:pPr>
          </w:p>
        </w:tc>
        <w:tc>
          <w:tcPr>
            <w:tcW w:w="864" w:type="dxa"/>
          </w:tcPr>
          <w:p>
            <w:pPr>
              <w:spacing w:line="360" w:lineRule="auto"/>
              <w:rPr>
                <w:rFonts w:hint="eastAsia" w:ascii="仿宋_GB2312" w:eastAsia="仿宋_GB2312"/>
                <w:sz w:val="32"/>
                <w:szCs w:val="32"/>
              </w:rPr>
            </w:pPr>
          </w:p>
        </w:tc>
        <w:tc>
          <w:tcPr>
            <w:tcW w:w="666" w:type="dxa"/>
          </w:tcPr>
          <w:p>
            <w:pPr>
              <w:spacing w:line="360" w:lineRule="auto"/>
              <w:rPr>
                <w:rFonts w:hint="eastAsia" w:ascii="仿宋_GB2312" w:eastAsia="仿宋_GB2312"/>
                <w:sz w:val="32"/>
                <w:szCs w:val="32"/>
              </w:rPr>
            </w:pPr>
          </w:p>
        </w:tc>
        <w:tc>
          <w:tcPr>
            <w:tcW w:w="914" w:type="dxa"/>
          </w:tcPr>
          <w:p>
            <w:pPr>
              <w:spacing w:line="360" w:lineRule="auto"/>
              <w:rPr>
                <w:rFonts w:hint="eastAsia" w:ascii="仿宋_GB2312" w:eastAsia="仿宋_GB2312"/>
                <w:sz w:val="32"/>
                <w:szCs w:val="32"/>
              </w:rPr>
            </w:pPr>
          </w:p>
        </w:tc>
        <w:tc>
          <w:tcPr>
            <w:tcW w:w="872" w:type="dxa"/>
          </w:tcPr>
          <w:p>
            <w:pPr>
              <w:spacing w:line="360" w:lineRule="auto"/>
              <w:rPr>
                <w:rFonts w:hint="eastAsia" w:ascii="仿宋_GB2312" w:eastAsia="仿宋_GB2312"/>
                <w:sz w:val="32"/>
                <w:szCs w:val="32"/>
              </w:rPr>
            </w:pPr>
          </w:p>
        </w:tc>
        <w:tc>
          <w:tcPr>
            <w:tcW w:w="696" w:type="dxa"/>
          </w:tcPr>
          <w:p>
            <w:pPr>
              <w:spacing w:line="360" w:lineRule="auto"/>
              <w:rPr>
                <w:rFonts w:hint="eastAsia" w:ascii="仿宋_GB2312" w:eastAsia="仿宋_GB2312"/>
                <w:sz w:val="32"/>
                <w:szCs w:val="32"/>
              </w:rPr>
            </w:pPr>
          </w:p>
        </w:tc>
        <w:tc>
          <w:tcPr>
            <w:tcW w:w="878" w:type="dxa"/>
          </w:tcPr>
          <w:p>
            <w:pPr>
              <w:spacing w:line="360" w:lineRule="auto"/>
              <w:rPr>
                <w:rFonts w:hint="eastAsia" w:ascii="仿宋_GB2312" w:eastAsia="仿宋_GB2312"/>
                <w:sz w:val="32"/>
                <w:szCs w:val="32"/>
              </w:rPr>
            </w:pPr>
          </w:p>
        </w:tc>
        <w:tc>
          <w:tcPr>
            <w:tcW w:w="982" w:type="dxa"/>
          </w:tcPr>
          <w:p>
            <w:pPr>
              <w:spacing w:line="360" w:lineRule="auto"/>
              <w:rPr>
                <w:rFonts w:hint="eastAsia" w:ascii="仿宋_GB2312" w:eastAsia="仿宋_GB2312"/>
                <w:sz w:val="32"/>
                <w:szCs w:val="32"/>
              </w:rPr>
            </w:pPr>
          </w:p>
        </w:tc>
        <w:tc>
          <w:tcPr>
            <w:tcW w:w="1023" w:type="dxa"/>
          </w:tcPr>
          <w:p>
            <w:pPr>
              <w:spacing w:line="360" w:lineRule="auto"/>
              <w:rPr>
                <w:rFonts w:hint="eastAsia" w:ascii="仿宋_GB2312" w:eastAsia="仿宋_GB2312"/>
                <w:sz w:val="32"/>
                <w:szCs w:val="32"/>
              </w:rPr>
            </w:pPr>
          </w:p>
        </w:tc>
        <w:tc>
          <w:tcPr>
            <w:tcW w:w="864" w:type="dxa"/>
          </w:tcPr>
          <w:p>
            <w:pPr>
              <w:spacing w:line="360" w:lineRule="auto"/>
              <w:rPr>
                <w:rFonts w:hint="eastAsia" w:ascii="仿宋_GB2312" w:eastAsia="仿宋_GB2312"/>
                <w:sz w:val="32"/>
                <w:szCs w:val="32"/>
              </w:rPr>
            </w:pPr>
          </w:p>
        </w:tc>
      </w:tr>
    </w:tbl>
    <w:p>
      <w:pPr>
        <w:spacing w:line="360" w:lineRule="auto"/>
        <w:rPr>
          <w:rFonts w:hint="eastAsia" w:ascii="仿宋_GB2312" w:eastAsia="仿宋_GB2312"/>
          <w:sz w:val="32"/>
          <w:szCs w:val="32"/>
        </w:rPr>
      </w:pPr>
      <w:r>
        <w:rPr>
          <w:rFonts w:hint="eastAsia" w:ascii="仿宋_GB2312" w:eastAsia="仿宋_GB2312"/>
          <w:sz w:val="32"/>
          <w:szCs w:val="32"/>
        </w:rPr>
        <w:t xml:space="preserve">院系意见： </w:t>
      </w:r>
      <w:r>
        <w:rPr>
          <w:rFonts w:ascii="仿宋_GB2312" w:eastAsia="仿宋_GB2312"/>
          <w:sz w:val="32"/>
          <w:szCs w:val="32"/>
        </w:rPr>
        <w:t xml:space="preserve">                           </w:t>
      </w:r>
      <w:r>
        <w:rPr>
          <w:rFonts w:hint="eastAsia" w:ascii="仿宋_GB2312" w:eastAsia="仿宋_GB2312"/>
          <w:sz w:val="32"/>
          <w:szCs w:val="32"/>
        </w:rPr>
        <w:t>负责人签字：</w:t>
      </w:r>
    </w:p>
    <w:p>
      <w:pPr>
        <w:spacing w:line="360" w:lineRule="auto"/>
        <w:rPr>
          <w:rFonts w:ascii="仿宋_GB2312" w:eastAsia="仿宋_GB2312"/>
          <w:sz w:val="32"/>
          <w:szCs w:val="32"/>
        </w:rPr>
      </w:pPr>
      <w:r>
        <w:rPr>
          <w:rFonts w:hint="eastAsia" w:ascii="仿宋_GB2312" w:eastAsia="仿宋_GB2312"/>
          <w:sz w:val="32"/>
          <w:szCs w:val="32"/>
        </w:rPr>
        <w:t>院系公章：</w:t>
      </w:r>
    </w:p>
    <w:p>
      <w:pPr>
        <w:spacing w:line="360" w:lineRule="auto"/>
        <w:rPr>
          <w:rFonts w:ascii="仿宋_GB2312" w:eastAsia="仿宋_GB2312"/>
          <w:sz w:val="32"/>
          <w:szCs w:val="32"/>
        </w:rPr>
      </w:pPr>
    </w:p>
    <w:p>
      <w:pPr>
        <w:spacing w:line="360" w:lineRule="auto"/>
        <w:rPr>
          <w:rFonts w:hint="eastAsia" w:ascii="仿宋_GB2312" w:eastAsia="仿宋_GB2312"/>
          <w:sz w:val="32"/>
          <w:szCs w:val="32"/>
        </w:rPr>
      </w:pPr>
    </w:p>
    <w:p>
      <w:pPr>
        <w:spacing w:line="560" w:lineRule="exact"/>
        <w:ind w:left="191" w:leftChars="100"/>
        <w:rPr>
          <w:rFonts w:ascii="仿宋_GB2312" w:eastAsia="仿宋_GB2312"/>
          <w:sz w:val="32"/>
          <w:szCs w:val="32"/>
        </w:rPr>
      </w:pPr>
      <w: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431800</wp:posOffset>
                </wp:positionV>
                <wp:extent cx="6057900" cy="0"/>
                <wp:effectExtent l="0" t="31750" r="0" b="44450"/>
                <wp:wrapNone/>
                <wp:docPr id="1" name="直线 17"/>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0" cmpd="thickThin">
                          <a:solidFill>
                            <a:srgbClr val="FF0000"/>
                          </a:solidFill>
                          <a:round/>
                        </a:ln>
                        <a:effectLst/>
                      </wps:spPr>
                      <wps:bodyPr/>
                    </wps:wsp>
                  </a:graphicData>
                </a:graphic>
              </wp:anchor>
            </w:drawing>
          </mc:Choice>
          <mc:Fallback>
            <w:pict>
              <v:line id="直线 17" o:spid="_x0000_s1026" o:spt="20" style="position:absolute;left:0pt;margin-left:-18pt;margin-top:34pt;height:0pt;width:477pt;z-index:251659264;mso-width-relative:page;mso-height-relative:page;" filled="f" stroked="t" coordsize="21600,21600" o:gfxdata="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sHhNdMAAAAJ&#10;AQAADwAAAAAAAAABACAAAAAiAAAAZHJzL2Rvd25yZXYueG1sUEsBAhQAFAAAAAgAh07iQJjb56jo&#10;AQAAwgMAAA4AAAAAAAAAAQAgAAAAIgEAAGRycy9lMm9Eb2MueG1sUEsFBgAAAAAGAAYAWQEAAHwF&#10;AAAAAA==&#10;">
                <v:fill on="f" focussize="0,0"/>
                <v:stroke weight="5pt" color="#FF0000" linestyle="thickThin" joinstyle="round"/>
                <v:imagedata o:title=""/>
                <o:lock v:ext="edit" aspectratio="f"/>
              </v:line>
            </w:pict>
          </mc:Fallback>
        </mc:AlternateContent>
      </w:r>
      <w:r>
        <w:rPr>
          <w:rFonts w:hint="eastAsia" w:ascii="仿宋_GB2312" w:eastAsia="仿宋_GB2312"/>
          <w:sz w:val="32"/>
          <w:szCs w:val="32"/>
        </w:rPr>
        <w:t>邵阳职业技术学院教务处            202</w:t>
      </w:r>
      <w:r>
        <w:rPr>
          <w:rFonts w:hint="eastAsia" w:ascii="仿宋_GB2312" w:eastAsia="仿宋_GB2312"/>
          <w:sz w:val="32"/>
          <w:szCs w:val="32"/>
          <w:lang w:val="en-US" w:eastAsia="zh-CN"/>
        </w:rPr>
        <w:t>3</w:t>
      </w:r>
      <w:r>
        <w:rPr>
          <w:rFonts w:hint="eastAsia" w:ascii="仿宋_GB2312" w:eastAsia="仿宋_GB2312"/>
          <w:sz w:val="32"/>
          <w:szCs w:val="32"/>
        </w:rPr>
        <w:t>年1月</w:t>
      </w:r>
      <w:r>
        <w:rPr>
          <w:rFonts w:ascii="仿宋_GB2312" w:eastAsia="仿宋_GB2312"/>
          <w:sz w:val="32"/>
          <w:szCs w:val="32"/>
        </w:rPr>
        <w:t>3</w:t>
      </w:r>
      <w:r>
        <w:rPr>
          <w:rFonts w:hint="eastAsia" w:ascii="仿宋_GB2312" w:eastAsia="仿宋_GB2312"/>
          <w:sz w:val="32"/>
          <w:szCs w:val="32"/>
        </w:rPr>
        <w:t>日印发</w:t>
      </w:r>
    </w:p>
    <w:sectPr>
      <w:pgSz w:w="11906" w:h="16838"/>
      <w:pgMar w:top="1701" w:right="1701" w:bottom="1644" w:left="1797" w:header="851" w:footer="1418" w:gutter="0"/>
      <w:cols w:space="425" w:num="1"/>
      <w:docGrid w:type="linesAndChars" w:linePitch="615" w:charSpace="-40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 6"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rPr>
        <w:rFonts w:eastAsia="Times New Roman"/>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5ZWNhYzJjMTRmM2IyOGU4MmE2NTBhNThmNjcwN2QifQ=="/>
    <w:docVar w:name="KSO_WPS_MARK_KEY" w:val="3661fa48-b1b2-4016-984e-ea2bc7113890"/>
  </w:docVars>
  <w:rsids>
    <w:rsidRoot w:val="00FD5269"/>
    <w:rsid w:val="0000065B"/>
    <w:rsid w:val="00006EF2"/>
    <w:rsid w:val="00010301"/>
    <w:rsid w:val="0008426F"/>
    <w:rsid w:val="000A7DD6"/>
    <w:rsid w:val="000B1105"/>
    <w:rsid w:val="000C0D31"/>
    <w:rsid w:val="000D15B7"/>
    <w:rsid w:val="000F3F61"/>
    <w:rsid w:val="0010058F"/>
    <w:rsid w:val="001046F8"/>
    <w:rsid w:val="00112FF2"/>
    <w:rsid w:val="001143BC"/>
    <w:rsid w:val="00171F95"/>
    <w:rsid w:val="001918BF"/>
    <w:rsid w:val="001B178A"/>
    <w:rsid w:val="001B68C6"/>
    <w:rsid w:val="001D2008"/>
    <w:rsid w:val="0021151C"/>
    <w:rsid w:val="0022053F"/>
    <w:rsid w:val="00220595"/>
    <w:rsid w:val="00241603"/>
    <w:rsid w:val="00257C6F"/>
    <w:rsid w:val="002767D3"/>
    <w:rsid w:val="00281E3C"/>
    <w:rsid w:val="0028615B"/>
    <w:rsid w:val="002A3C03"/>
    <w:rsid w:val="002E0141"/>
    <w:rsid w:val="00341766"/>
    <w:rsid w:val="00341E57"/>
    <w:rsid w:val="0035151C"/>
    <w:rsid w:val="00361210"/>
    <w:rsid w:val="003909A3"/>
    <w:rsid w:val="003955E1"/>
    <w:rsid w:val="00405139"/>
    <w:rsid w:val="00412CC6"/>
    <w:rsid w:val="00431458"/>
    <w:rsid w:val="00463425"/>
    <w:rsid w:val="004C27EF"/>
    <w:rsid w:val="004C3F09"/>
    <w:rsid w:val="004D18A6"/>
    <w:rsid w:val="004F15F5"/>
    <w:rsid w:val="005017F3"/>
    <w:rsid w:val="00513FC6"/>
    <w:rsid w:val="00515394"/>
    <w:rsid w:val="00534C64"/>
    <w:rsid w:val="00547E5F"/>
    <w:rsid w:val="0055378D"/>
    <w:rsid w:val="00557016"/>
    <w:rsid w:val="005603CF"/>
    <w:rsid w:val="005671DE"/>
    <w:rsid w:val="005714C6"/>
    <w:rsid w:val="00586161"/>
    <w:rsid w:val="005945C2"/>
    <w:rsid w:val="00594F8A"/>
    <w:rsid w:val="005A2C8C"/>
    <w:rsid w:val="005B1395"/>
    <w:rsid w:val="005B1EE7"/>
    <w:rsid w:val="005B5DC8"/>
    <w:rsid w:val="005C6149"/>
    <w:rsid w:val="005D6469"/>
    <w:rsid w:val="005E578F"/>
    <w:rsid w:val="006058CA"/>
    <w:rsid w:val="00630AD3"/>
    <w:rsid w:val="00630AF6"/>
    <w:rsid w:val="00645BFD"/>
    <w:rsid w:val="006558F9"/>
    <w:rsid w:val="00670A47"/>
    <w:rsid w:val="006944C9"/>
    <w:rsid w:val="006A1FB0"/>
    <w:rsid w:val="006A35B5"/>
    <w:rsid w:val="006A3DDB"/>
    <w:rsid w:val="0070373A"/>
    <w:rsid w:val="00733102"/>
    <w:rsid w:val="00755413"/>
    <w:rsid w:val="00776B2E"/>
    <w:rsid w:val="00795E5F"/>
    <w:rsid w:val="007B6DEE"/>
    <w:rsid w:val="007C56AB"/>
    <w:rsid w:val="007D0CA0"/>
    <w:rsid w:val="007F0210"/>
    <w:rsid w:val="007F50C0"/>
    <w:rsid w:val="00804FD4"/>
    <w:rsid w:val="00820017"/>
    <w:rsid w:val="008268C2"/>
    <w:rsid w:val="00836EF6"/>
    <w:rsid w:val="0084791C"/>
    <w:rsid w:val="00850E1A"/>
    <w:rsid w:val="008526C5"/>
    <w:rsid w:val="0086416B"/>
    <w:rsid w:val="0087131E"/>
    <w:rsid w:val="008954A8"/>
    <w:rsid w:val="008A3546"/>
    <w:rsid w:val="008A5424"/>
    <w:rsid w:val="008B38D5"/>
    <w:rsid w:val="0092321A"/>
    <w:rsid w:val="009A579B"/>
    <w:rsid w:val="009C0B4F"/>
    <w:rsid w:val="009C36D3"/>
    <w:rsid w:val="009D54A9"/>
    <w:rsid w:val="009D7F16"/>
    <w:rsid w:val="009E36FD"/>
    <w:rsid w:val="009F0D89"/>
    <w:rsid w:val="009F2EED"/>
    <w:rsid w:val="00A02661"/>
    <w:rsid w:val="00A150B9"/>
    <w:rsid w:val="00A34196"/>
    <w:rsid w:val="00A439D8"/>
    <w:rsid w:val="00A471C1"/>
    <w:rsid w:val="00A47488"/>
    <w:rsid w:val="00A521B0"/>
    <w:rsid w:val="00A61297"/>
    <w:rsid w:val="00A83894"/>
    <w:rsid w:val="00AB273E"/>
    <w:rsid w:val="00AC2225"/>
    <w:rsid w:val="00AC6FB5"/>
    <w:rsid w:val="00AF5301"/>
    <w:rsid w:val="00B00AEE"/>
    <w:rsid w:val="00B1592E"/>
    <w:rsid w:val="00B40877"/>
    <w:rsid w:val="00B575C7"/>
    <w:rsid w:val="00B65F62"/>
    <w:rsid w:val="00BA4B93"/>
    <w:rsid w:val="00BC2590"/>
    <w:rsid w:val="00BF4DC5"/>
    <w:rsid w:val="00C1148A"/>
    <w:rsid w:val="00C20B97"/>
    <w:rsid w:val="00C2550E"/>
    <w:rsid w:val="00C25F77"/>
    <w:rsid w:val="00C4399E"/>
    <w:rsid w:val="00C52689"/>
    <w:rsid w:val="00C7295A"/>
    <w:rsid w:val="00CA28A3"/>
    <w:rsid w:val="00CC5E3D"/>
    <w:rsid w:val="00CE1E48"/>
    <w:rsid w:val="00CF0A84"/>
    <w:rsid w:val="00D040D9"/>
    <w:rsid w:val="00D15C85"/>
    <w:rsid w:val="00D20453"/>
    <w:rsid w:val="00D3075E"/>
    <w:rsid w:val="00D37722"/>
    <w:rsid w:val="00D637F1"/>
    <w:rsid w:val="00D76D72"/>
    <w:rsid w:val="00D91685"/>
    <w:rsid w:val="00DA3229"/>
    <w:rsid w:val="00DB62D6"/>
    <w:rsid w:val="00DB6B45"/>
    <w:rsid w:val="00DF0DD1"/>
    <w:rsid w:val="00E06252"/>
    <w:rsid w:val="00E12D68"/>
    <w:rsid w:val="00E666AF"/>
    <w:rsid w:val="00E67D3A"/>
    <w:rsid w:val="00E71275"/>
    <w:rsid w:val="00E71838"/>
    <w:rsid w:val="00E7431C"/>
    <w:rsid w:val="00E8085E"/>
    <w:rsid w:val="00E868D0"/>
    <w:rsid w:val="00E94C85"/>
    <w:rsid w:val="00EA6B35"/>
    <w:rsid w:val="00ED45C4"/>
    <w:rsid w:val="00EE2965"/>
    <w:rsid w:val="00EF1B02"/>
    <w:rsid w:val="00F13FCF"/>
    <w:rsid w:val="00F32D8C"/>
    <w:rsid w:val="00F4472B"/>
    <w:rsid w:val="00F5671F"/>
    <w:rsid w:val="00F63856"/>
    <w:rsid w:val="00F85C0D"/>
    <w:rsid w:val="00FA0FF2"/>
    <w:rsid w:val="00FB2349"/>
    <w:rsid w:val="00FD0A66"/>
    <w:rsid w:val="00FD5269"/>
    <w:rsid w:val="00FD6E09"/>
    <w:rsid w:val="00FD6E2E"/>
    <w:rsid w:val="00FE6C84"/>
    <w:rsid w:val="01287AFC"/>
    <w:rsid w:val="0167194D"/>
    <w:rsid w:val="018C2898"/>
    <w:rsid w:val="020830FC"/>
    <w:rsid w:val="021F3CFC"/>
    <w:rsid w:val="043E452A"/>
    <w:rsid w:val="046F4041"/>
    <w:rsid w:val="04887479"/>
    <w:rsid w:val="04892BC8"/>
    <w:rsid w:val="049D5719"/>
    <w:rsid w:val="04E22768"/>
    <w:rsid w:val="067512F0"/>
    <w:rsid w:val="0723172D"/>
    <w:rsid w:val="07293490"/>
    <w:rsid w:val="083073C8"/>
    <w:rsid w:val="08D03606"/>
    <w:rsid w:val="0B443505"/>
    <w:rsid w:val="0BFA0754"/>
    <w:rsid w:val="0CA66440"/>
    <w:rsid w:val="0CFC04DE"/>
    <w:rsid w:val="0D030327"/>
    <w:rsid w:val="0D054F42"/>
    <w:rsid w:val="0E4364E8"/>
    <w:rsid w:val="0F6D5D59"/>
    <w:rsid w:val="10D72A49"/>
    <w:rsid w:val="10FE5858"/>
    <w:rsid w:val="113B5256"/>
    <w:rsid w:val="11925F5F"/>
    <w:rsid w:val="11F21B8D"/>
    <w:rsid w:val="12B340AB"/>
    <w:rsid w:val="135876E2"/>
    <w:rsid w:val="138B65C8"/>
    <w:rsid w:val="13A7230D"/>
    <w:rsid w:val="14657460"/>
    <w:rsid w:val="15F64E85"/>
    <w:rsid w:val="160F2ECB"/>
    <w:rsid w:val="161F042F"/>
    <w:rsid w:val="164F3E28"/>
    <w:rsid w:val="16AA6B17"/>
    <w:rsid w:val="173914CE"/>
    <w:rsid w:val="17B6567F"/>
    <w:rsid w:val="17F26D9F"/>
    <w:rsid w:val="181C72B6"/>
    <w:rsid w:val="18670803"/>
    <w:rsid w:val="18904897"/>
    <w:rsid w:val="18A73A72"/>
    <w:rsid w:val="199D21E8"/>
    <w:rsid w:val="1A0C74EB"/>
    <w:rsid w:val="1B9562C6"/>
    <w:rsid w:val="1BC22630"/>
    <w:rsid w:val="1EAF2075"/>
    <w:rsid w:val="1FCA1CB6"/>
    <w:rsid w:val="202F3056"/>
    <w:rsid w:val="2061087E"/>
    <w:rsid w:val="208E1476"/>
    <w:rsid w:val="20BE5A61"/>
    <w:rsid w:val="20CE24B8"/>
    <w:rsid w:val="20DC235B"/>
    <w:rsid w:val="21251576"/>
    <w:rsid w:val="21846DDD"/>
    <w:rsid w:val="21BC028B"/>
    <w:rsid w:val="21CC7E2F"/>
    <w:rsid w:val="21D425AC"/>
    <w:rsid w:val="22F2755B"/>
    <w:rsid w:val="23131B18"/>
    <w:rsid w:val="23871BC1"/>
    <w:rsid w:val="25837438"/>
    <w:rsid w:val="27116236"/>
    <w:rsid w:val="27360AC4"/>
    <w:rsid w:val="27AD2A97"/>
    <w:rsid w:val="28884064"/>
    <w:rsid w:val="291D29FD"/>
    <w:rsid w:val="29A628D1"/>
    <w:rsid w:val="2AA4561F"/>
    <w:rsid w:val="2C193F6F"/>
    <w:rsid w:val="2CBC42DB"/>
    <w:rsid w:val="2D3A72FC"/>
    <w:rsid w:val="2DBB74D9"/>
    <w:rsid w:val="2F017BA0"/>
    <w:rsid w:val="3073716F"/>
    <w:rsid w:val="308D084C"/>
    <w:rsid w:val="31E602A8"/>
    <w:rsid w:val="320313EE"/>
    <w:rsid w:val="32096E72"/>
    <w:rsid w:val="326605D6"/>
    <w:rsid w:val="32684F6F"/>
    <w:rsid w:val="32BD71C3"/>
    <w:rsid w:val="32E179B4"/>
    <w:rsid w:val="36486495"/>
    <w:rsid w:val="366951DF"/>
    <w:rsid w:val="369E2BA2"/>
    <w:rsid w:val="36FD3E6E"/>
    <w:rsid w:val="379B73A3"/>
    <w:rsid w:val="38156F95"/>
    <w:rsid w:val="382C7C38"/>
    <w:rsid w:val="38E60D4C"/>
    <w:rsid w:val="398C692E"/>
    <w:rsid w:val="3A695AC3"/>
    <w:rsid w:val="3A9B37A6"/>
    <w:rsid w:val="3B765133"/>
    <w:rsid w:val="3BF823FC"/>
    <w:rsid w:val="3C137A77"/>
    <w:rsid w:val="3C1A32DE"/>
    <w:rsid w:val="3C6504EB"/>
    <w:rsid w:val="3C861D3B"/>
    <w:rsid w:val="3CA73D1B"/>
    <w:rsid w:val="3DC4152C"/>
    <w:rsid w:val="3DFE4FED"/>
    <w:rsid w:val="3E4332FF"/>
    <w:rsid w:val="40747DD7"/>
    <w:rsid w:val="40877E4E"/>
    <w:rsid w:val="41BD03B2"/>
    <w:rsid w:val="42FC2533"/>
    <w:rsid w:val="4390152B"/>
    <w:rsid w:val="43E02B4D"/>
    <w:rsid w:val="4712425B"/>
    <w:rsid w:val="47276DCB"/>
    <w:rsid w:val="478460E7"/>
    <w:rsid w:val="47EA7E44"/>
    <w:rsid w:val="480F2233"/>
    <w:rsid w:val="494179A4"/>
    <w:rsid w:val="49434293"/>
    <w:rsid w:val="496B231B"/>
    <w:rsid w:val="49EC082B"/>
    <w:rsid w:val="4A0A105C"/>
    <w:rsid w:val="4A655B5A"/>
    <w:rsid w:val="4AF87131"/>
    <w:rsid w:val="4B0A4863"/>
    <w:rsid w:val="4B1355B6"/>
    <w:rsid w:val="4B2642F9"/>
    <w:rsid w:val="4B4167C1"/>
    <w:rsid w:val="4B943722"/>
    <w:rsid w:val="4CD26BEA"/>
    <w:rsid w:val="4CF85EF0"/>
    <w:rsid w:val="4E8A72E8"/>
    <w:rsid w:val="50F166B3"/>
    <w:rsid w:val="52235829"/>
    <w:rsid w:val="52AF3EBA"/>
    <w:rsid w:val="533D6DC7"/>
    <w:rsid w:val="53CB46FA"/>
    <w:rsid w:val="53D47B6C"/>
    <w:rsid w:val="546E7D01"/>
    <w:rsid w:val="5541663C"/>
    <w:rsid w:val="556F2C6C"/>
    <w:rsid w:val="55717AA9"/>
    <w:rsid w:val="55F94C8B"/>
    <w:rsid w:val="561C6E31"/>
    <w:rsid w:val="56BE50E6"/>
    <w:rsid w:val="56FD1CEC"/>
    <w:rsid w:val="578D4144"/>
    <w:rsid w:val="57921340"/>
    <w:rsid w:val="57B52633"/>
    <w:rsid w:val="593C4A0B"/>
    <w:rsid w:val="59815A53"/>
    <w:rsid w:val="599977B5"/>
    <w:rsid w:val="599C2C1B"/>
    <w:rsid w:val="5A5C1E4C"/>
    <w:rsid w:val="5CFD76D0"/>
    <w:rsid w:val="5D2C744F"/>
    <w:rsid w:val="5D791535"/>
    <w:rsid w:val="5D8D2FA6"/>
    <w:rsid w:val="5DDB0BFC"/>
    <w:rsid w:val="5E4D25F5"/>
    <w:rsid w:val="5E622685"/>
    <w:rsid w:val="5EA8481E"/>
    <w:rsid w:val="5EF41FD4"/>
    <w:rsid w:val="5F771E6C"/>
    <w:rsid w:val="5F9D6942"/>
    <w:rsid w:val="5FCD15E0"/>
    <w:rsid w:val="5FF024ED"/>
    <w:rsid w:val="60803B83"/>
    <w:rsid w:val="60E64513"/>
    <w:rsid w:val="62707984"/>
    <w:rsid w:val="627A18DA"/>
    <w:rsid w:val="639C135C"/>
    <w:rsid w:val="63A45E01"/>
    <w:rsid w:val="64082BED"/>
    <w:rsid w:val="645708F6"/>
    <w:rsid w:val="65065731"/>
    <w:rsid w:val="65775EA1"/>
    <w:rsid w:val="66961DF9"/>
    <w:rsid w:val="68BF0C9D"/>
    <w:rsid w:val="69B47881"/>
    <w:rsid w:val="69EB71AD"/>
    <w:rsid w:val="6ACA6461"/>
    <w:rsid w:val="6AF239B3"/>
    <w:rsid w:val="6BAE28C2"/>
    <w:rsid w:val="6C910C59"/>
    <w:rsid w:val="6CC4221B"/>
    <w:rsid w:val="6CC62031"/>
    <w:rsid w:val="6D955410"/>
    <w:rsid w:val="6E6F57F6"/>
    <w:rsid w:val="6E743803"/>
    <w:rsid w:val="6E852F67"/>
    <w:rsid w:val="6F6B4DDD"/>
    <w:rsid w:val="702754DC"/>
    <w:rsid w:val="709657E9"/>
    <w:rsid w:val="70F46023"/>
    <w:rsid w:val="71415858"/>
    <w:rsid w:val="717B3AB3"/>
    <w:rsid w:val="719577AD"/>
    <w:rsid w:val="71FA5B7C"/>
    <w:rsid w:val="732F6916"/>
    <w:rsid w:val="734B66B7"/>
    <w:rsid w:val="734D1FD2"/>
    <w:rsid w:val="73626879"/>
    <w:rsid w:val="74A4329F"/>
    <w:rsid w:val="75AB69CF"/>
    <w:rsid w:val="76340777"/>
    <w:rsid w:val="763E43CE"/>
    <w:rsid w:val="7712192B"/>
    <w:rsid w:val="774150D6"/>
    <w:rsid w:val="789C4F73"/>
    <w:rsid w:val="78D1454A"/>
    <w:rsid w:val="797C68D7"/>
    <w:rsid w:val="7B670E83"/>
    <w:rsid w:val="7C360EAE"/>
    <w:rsid w:val="7CCB2A0E"/>
    <w:rsid w:val="7D1846AF"/>
    <w:rsid w:val="7D3E5C13"/>
    <w:rsid w:val="7D8950E1"/>
    <w:rsid w:val="7D8B554F"/>
    <w:rsid w:val="7E933E58"/>
    <w:rsid w:val="7F227D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autoSpaceDE w:val="0"/>
      <w:autoSpaceDN w:val="0"/>
      <w:ind w:left="2230"/>
      <w:jc w:val="left"/>
      <w:outlineLvl w:val="0"/>
    </w:pPr>
    <w:rPr>
      <w:rFonts w:ascii="Arial Unicode MS" w:hAnsi="Arial Unicode MS" w:eastAsia="Arial Unicode MS" w:cs="Arial Unicode MS"/>
      <w:kern w:val="0"/>
      <w:sz w:val="44"/>
      <w:szCs w:val="44"/>
      <w:lang w:val="zh-CN" w:bidi="zh-CN"/>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unhideWhenUsed/>
    <w:qFormat/>
    <w:uiPriority w:val="0"/>
    <w:pPr>
      <w:jc w:val="left"/>
    </w:pPr>
  </w:style>
  <w:style w:type="paragraph" w:styleId="4">
    <w:name w:val="Body Text"/>
    <w:basedOn w:val="1"/>
    <w:link w:val="25"/>
    <w:qFormat/>
    <w:uiPriority w:val="1"/>
    <w:pPr>
      <w:autoSpaceDE w:val="0"/>
      <w:autoSpaceDN w:val="0"/>
      <w:jc w:val="left"/>
    </w:pPr>
    <w:rPr>
      <w:rFonts w:ascii="宋体" w:hAnsi="宋体" w:cs="宋体"/>
      <w:kern w:val="0"/>
      <w:sz w:val="32"/>
      <w:szCs w:val="32"/>
      <w:lang w:val="zh-CN" w:bidi="zh-CN"/>
    </w:rPr>
  </w:style>
  <w:style w:type="paragraph" w:styleId="5">
    <w:name w:val="Date"/>
    <w:basedOn w:val="1"/>
    <w:next w:val="1"/>
    <w:link w:val="17"/>
    <w:semiHidden/>
    <w:unhideWhenUsed/>
    <w:qFormat/>
    <w:uiPriority w:val="99"/>
    <w:pPr>
      <w:ind w:left="100" w:leftChars="2500"/>
    </w:pPr>
  </w:style>
  <w:style w:type="paragraph" w:styleId="6">
    <w:name w:val="Balloon Text"/>
    <w:basedOn w:val="1"/>
    <w:link w:val="16"/>
    <w:unhideWhenUsed/>
    <w:qFormat/>
    <w:uiPriority w:val="0"/>
    <w:rPr>
      <w:sz w:val="18"/>
      <w:szCs w:val="18"/>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1"/>
    <w:semiHidden/>
    <w:unhideWhenUsed/>
    <w:qFormat/>
    <w:uiPriority w:val="99"/>
    <w:rPr>
      <w:b/>
      <w:bCs/>
    </w:rPr>
  </w:style>
  <w:style w:type="table" w:styleId="11">
    <w:name w:val="Table Grid"/>
    <w:basedOn w:val="10"/>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unhideWhenUsed/>
    <w:qFormat/>
    <w:uiPriority w:val="0"/>
    <w:rPr>
      <w:color w:val="0563C1" w:themeColor="hyperlink"/>
      <w:u w:val="single"/>
      <w14:textFill>
        <w14:solidFill>
          <w14:schemeClr w14:val="hlink"/>
        </w14:solidFill>
      </w14:textFill>
    </w:rPr>
  </w:style>
  <w:style w:type="character" w:styleId="15">
    <w:name w:val="annotation reference"/>
    <w:basedOn w:val="12"/>
    <w:semiHidden/>
    <w:unhideWhenUsed/>
    <w:qFormat/>
    <w:uiPriority w:val="99"/>
    <w:rPr>
      <w:sz w:val="21"/>
      <w:szCs w:val="21"/>
    </w:rPr>
  </w:style>
  <w:style w:type="character" w:customStyle="1" w:styleId="16">
    <w:name w:val="批注框文本 字符"/>
    <w:basedOn w:val="12"/>
    <w:link w:val="6"/>
    <w:qFormat/>
    <w:uiPriority w:val="0"/>
    <w:rPr>
      <w:rFonts w:ascii="Times New Roman" w:hAnsi="Times New Roman" w:eastAsia="宋体" w:cs="Times New Roman"/>
      <w:sz w:val="18"/>
      <w:szCs w:val="18"/>
    </w:rPr>
  </w:style>
  <w:style w:type="character" w:customStyle="1" w:styleId="17">
    <w:name w:val="日期 字符"/>
    <w:basedOn w:val="12"/>
    <w:link w:val="5"/>
    <w:semiHidden/>
    <w:qFormat/>
    <w:uiPriority w:val="99"/>
    <w:rPr>
      <w:rFonts w:ascii="Times New Roman" w:hAnsi="Times New Roman" w:eastAsia="宋体" w:cs="Times New Roman"/>
      <w:szCs w:val="24"/>
    </w:rPr>
  </w:style>
  <w:style w:type="character" w:customStyle="1" w:styleId="18">
    <w:name w:val="页脚 字符"/>
    <w:basedOn w:val="12"/>
    <w:link w:val="7"/>
    <w:qFormat/>
    <w:uiPriority w:val="0"/>
    <w:rPr>
      <w:rFonts w:ascii="Times New Roman" w:hAnsi="Times New Roman" w:eastAsia="宋体" w:cs="Times New Roman"/>
      <w:sz w:val="18"/>
      <w:szCs w:val="18"/>
    </w:rPr>
  </w:style>
  <w:style w:type="character" w:customStyle="1" w:styleId="19">
    <w:name w:val="页眉 字符"/>
    <w:basedOn w:val="12"/>
    <w:link w:val="8"/>
    <w:qFormat/>
    <w:uiPriority w:val="0"/>
    <w:rPr>
      <w:rFonts w:ascii="Times New Roman" w:hAnsi="Times New Roman" w:eastAsia="宋体" w:cs="Times New Roman"/>
      <w:kern w:val="2"/>
      <w:sz w:val="18"/>
      <w:szCs w:val="18"/>
    </w:rPr>
  </w:style>
  <w:style w:type="character" w:customStyle="1" w:styleId="20">
    <w:name w:val="批注文字 字符"/>
    <w:basedOn w:val="12"/>
    <w:link w:val="3"/>
    <w:semiHidden/>
    <w:qFormat/>
    <w:uiPriority w:val="99"/>
    <w:rPr>
      <w:rFonts w:ascii="Times New Roman" w:hAnsi="Times New Roman" w:eastAsia="宋体" w:cs="Times New Roman"/>
      <w:kern w:val="2"/>
      <w:sz w:val="21"/>
      <w:szCs w:val="24"/>
    </w:rPr>
  </w:style>
  <w:style w:type="character" w:customStyle="1" w:styleId="21">
    <w:name w:val="批注主题 字符"/>
    <w:basedOn w:val="20"/>
    <w:link w:val="9"/>
    <w:semiHidden/>
    <w:qFormat/>
    <w:uiPriority w:val="99"/>
    <w:rPr>
      <w:rFonts w:ascii="Times New Roman" w:hAnsi="Times New Roman" w:eastAsia="宋体" w:cs="Times New Roman"/>
      <w:b/>
      <w:bCs/>
      <w:kern w:val="2"/>
      <w:sz w:val="21"/>
      <w:szCs w:val="24"/>
    </w:rPr>
  </w:style>
  <w:style w:type="paragraph" w:styleId="22">
    <w:name w:val="List Paragraph"/>
    <w:basedOn w:val="1"/>
    <w:qFormat/>
    <w:uiPriority w:val="34"/>
    <w:pPr>
      <w:ind w:firstLine="420" w:firstLineChars="200"/>
    </w:pPr>
  </w:style>
  <w:style w:type="character" w:customStyle="1" w:styleId="23">
    <w:name w:val="未处理的提及1"/>
    <w:basedOn w:val="12"/>
    <w:semiHidden/>
    <w:unhideWhenUsed/>
    <w:qFormat/>
    <w:uiPriority w:val="99"/>
    <w:rPr>
      <w:color w:val="605E5C"/>
      <w:shd w:val="clear" w:color="auto" w:fill="E1DFDD"/>
    </w:rPr>
  </w:style>
  <w:style w:type="character" w:customStyle="1" w:styleId="24">
    <w:name w:val="标题 1 字符"/>
    <w:basedOn w:val="12"/>
    <w:link w:val="2"/>
    <w:qFormat/>
    <w:uiPriority w:val="9"/>
    <w:rPr>
      <w:rFonts w:ascii="Arial Unicode MS" w:hAnsi="Arial Unicode MS" w:eastAsia="Arial Unicode MS" w:cs="Arial Unicode MS"/>
      <w:sz w:val="44"/>
      <w:szCs w:val="44"/>
      <w:lang w:val="zh-CN" w:bidi="zh-CN"/>
    </w:rPr>
  </w:style>
  <w:style w:type="character" w:customStyle="1" w:styleId="25">
    <w:name w:val="正文文本 字符"/>
    <w:basedOn w:val="12"/>
    <w:link w:val="4"/>
    <w:qFormat/>
    <w:uiPriority w:val="1"/>
    <w:rPr>
      <w:rFonts w:ascii="宋体" w:hAnsi="宋体" w:cs="宋体"/>
      <w:sz w:val="32"/>
      <w:szCs w:val="32"/>
      <w:lang w:val="zh-CN" w:bidi="zh-CN"/>
    </w:rPr>
  </w:style>
  <w:style w:type="paragraph" w:customStyle="1" w:styleId="26">
    <w:name w:val="Table Paragraph"/>
    <w:basedOn w:val="1"/>
    <w:qFormat/>
    <w:uiPriority w:val="1"/>
    <w:rPr>
      <w:rFonts w:ascii="宋体" w:hAnsi="宋体" w:cs="宋体"/>
      <w:lang w:val="zh-CN" w:bidi="zh-CN"/>
    </w:rPr>
  </w:style>
  <w:style w:type="table" w:customStyle="1" w:styleId="27">
    <w:name w:val="Table Normal"/>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8">
    <w:name w:val="Table Normal1"/>
    <w:unhideWhenUsed/>
    <w:qFormat/>
    <w:uiPriority w:val="0"/>
    <w:rPr>
      <w:rFonts w:ascii="Arial" w:hAnsi="Arial" w:eastAsia="等线" w:cs="Arial"/>
      <w:snapToGrid w:val="0"/>
      <w:color w:val="000000"/>
      <w:sz w:val="21"/>
      <w:szCs w:val="21"/>
    </w:rPr>
    <w:tblPr>
      <w:tblCellMar>
        <w:top w:w="0" w:type="dxa"/>
        <w:left w:w="0" w:type="dxa"/>
        <w:bottom w:w="0" w:type="dxa"/>
        <w:right w:w="0" w:type="dxa"/>
      </w:tblCellMar>
    </w:tblPr>
  </w:style>
  <w:style w:type="table" w:customStyle="1" w:styleId="29">
    <w:name w:val="Table Normal2"/>
    <w:unhideWhenUsed/>
    <w:qFormat/>
    <w:uiPriority w:val="0"/>
    <w:rPr>
      <w:rFonts w:ascii="Arial" w:hAnsi="Arial" w:eastAsia="等线" w:cs="Arial"/>
      <w:snapToGrid w:val="0"/>
      <w:color w:val="000000"/>
      <w:sz w:val="21"/>
      <w:szCs w:val="21"/>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5"/>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AE70A2-BE67-4E4B-B5BA-5B3B860129D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22</Pages>
  <Words>9886</Words>
  <Characters>10112</Characters>
  <Lines>79</Lines>
  <Paragraphs>22</Paragraphs>
  <TotalTime>79</TotalTime>
  <ScaleCrop>false</ScaleCrop>
  <LinksUpToDate>false</LinksUpToDate>
  <CharactersWithSpaces>10663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2019-11-25T01:26:00Z</dcterms:created>
  <dc:creator>Administrator</dc:creator>
  <cp:lastModifiedBy>郑杨</cp:lastModifiedBy>
  <cp:lastPrinted>2022-05-10T08:17:00Z</cp:lastPrinted>
  <dcterms:modified xsi:type="dcterms:W3CDTF">2023-05-12T09:17:18Z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3A8F88F8EEE74A0C8C243D9DA1A73C33</vt:lpwstr>
  </property>
</Properties>
</file>