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邵阳职业技术学院2021届优秀毕业生信息汇总表</w:t>
      </w:r>
    </w:p>
    <w:p>
      <w:pPr>
        <w:snapToGrid w:val="0"/>
        <w:rPr>
          <w:sz w:val="36"/>
          <w:lang w:val="en-GB"/>
        </w:rPr>
      </w:pPr>
    </w:p>
    <w:p>
      <w:pPr>
        <w:snapToGrid w:val="0"/>
        <w:rPr>
          <w:sz w:val="24"/>
        </w:rPr>
      </w:pPr>
      <w:r>
        <w:rPr>
          <w:rFonts w:hint="eastAsia"/>
          <w:sz w:val="24"/>
        </w:rPr>
        <w:t>院（系）</w:t>
      </w:r>
      <w:r>
        <w:rPr>
          <w:sz w:val="24"/>
        </w:rPr>
        <w:t xml:space="preserve">名称（盖章）：                                            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填报时间：      年   月   日</w:t>
      </w:r>
    </w:p>
    <w:tbl>
      <w:tblPr>
        <w:tblStyle w:val="2"/>
        <w:tblW w:w="15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055"/>
        <w:gridCol w:w="527"/>
        <w:gridCol w:w="527"/>
        <w:gridCol w:w="916"/>
        <w:gridCol w:w="2030"/>
        <w:gridCol w:w="870"/>
        <w:gridCol w:w="2864"/>
        <w:gridCol w:w="824"/>
        <w:gridCol w:w="773"/>
        <w:gridCol w:w="138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039" w:type="dxa"/>
            <w:noWrap w:val="0"/>
            <w:vAlign w:val="center"/>
          </w:tcPr>
          <w:p>
            <w:pPr>
              <w:snapToGrid w:val="0"/>
              <w:rPr>
                <w:sz w:val="24"/>
                <w:lang w:val="en-GB"/>
              </w:rPr>
            </w:pPr>
            <w:r>
              <w:rPr>
                <w:sz w:val="24"/>
              </w:rPr>
              <w:t>毕业生资格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审核编号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获校级以上奖励的名称、时间(只需填写两个主要奖项)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培养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方式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生源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创业或退伍在此备注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是否推荐省优秀毕业生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3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3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3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3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3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03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</w:tbl>
    <w:p>
      <w:pPr>
        <w:spacing w:line="400" w:lineRule="exact"/>
        <w:rPr>
          <w:sz w:val="24"/>
        </w:rPr>
      </w:pPr>
      <w:r>
        <w:rPr>
          <w:sz w:val="24"/>
        </w:rPr>
        <w:t>注：</w:t>
      </w:r>
      <w:r>
        <w:rPr>
          <w:rFonts w:hint="eastAsia" w:ascii="宋体" w:hAnsi="宋体" w:cs="宋体"/>
          <w:sz w:val="24"/>
        </w:rPr>
        <w:t>①</w:t>
      </w:r>
      <w:r>
        <w:rPr>
          <w:sz w:val="24"/>
        </w:rPr>
        <w:t>“毕业生资格审核编号”必须填写（该编号各学校毕业生就业工作部门均有）。</w:t>
      </w:r>
    </w:p>
    <w:p>
      <w:pPr>
        <w:spacing w:line="600" w:lineRule="exact"/>
        <w:ind w:firstLine="480" w:firstLineChars="200"/>
        <w:rPr>
          <w:sz w:val="24"/>
        </w:rPr>
        <w:sectPr>
          <w:pgSz w:w="16838" w:h="11906" w:orient="landscape"/>
          <w:pgMar w:top="1800" w:right="1440" w:bottom="1066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4"/>
        </w:rPr>
        <w:t>②</w:t>
      </w:r>
      <w:r>
        <w:rPr>
          <w:sz w:val="24"/>
        </w:rPr>
        <w:t xml:space="preserve"> 填表人姓名：                       固定电话：                    移动电话</w:t>
      </w:r>
      <w:r>
        <w:rPr>
          <w:rFonts w:hint="eastAsia"/>
          <w:sz w:val="24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B66EA"/>
    <w:rsid w:val="491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2021-01-12T09:44:00Z</dcterms:created>
  <dc:creator>Administrator</dc:creator>
  <cp:lastModifiedBy>Administrator</cp:lastModifiedBy>
  <dcterms:modified xsi:type="dcterms:W3CDTF">2021-01-12T09:45:05Z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